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74F" w:rsidRDefault="004A074F" w:rsidP="004A074F">
      <w:pPr>
        <w:shd w:val="clear" w:color="auto" w:fill="FFFFFF"/>
        <w:adjustRightInd w:val="0"/>
        <w:snapToGrid w:val="0"/>
        <w:spacing w:line="540" w:lineRule="exact"/>
        <w:rPr>
          <w:rFonts w:ascii="黑体" w:eastAsia="黑体" w:hAnsi="黑体" w:cs="仿宋" w:hint="eastAsia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  <w:lang w:val="zh-CN"/>
        </w:rPr>
        <w:t>附件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1</w:t>
      </w:r>
    </w:p>
    <w:p w:rsidR="004A074F" w:rsidRDefault="004A074F" w:rsidP="004A074F">
      <w:pPr>
        <w:shd w:val="clear" w:color="auto" w:fill="FFFFFF"/>
        <w:adjustRightInd w:val="0"/>
        <w:snapToGrid w:val="0"/>
        <w:spacing w:line="540" w:lineRule="exact"/>
        <w:rPr>
          <w:rFonts w:ascii="黑体" w:eastAsia="黑体" w:hAnsi="黑体" w:cs="仿宋" w:hint="eastAsia"/>
          <w:color w:val="000000"/>
          <w:sz w:val="32"/>
          <w:szCs w:val="32"/>
        </w:rPr>
      </w:pPr>
    </w:p>
    <w:p w:rsidR="004A074F" w:rsidRDefault="004A074F" w:rsidP="004A074F">
      <w:pPr>
        <w:adjustRightInd w:val="0"/>
        <w:snapToGrid w:val="0"/>
        <w:spacing w:line="540" w:lineRule="exact"/>
        <w:jc w:val="center"/>
        <w:rPr>
          <w:rFonts w:eastAsia="方正小标宋简体" w:cs="黑体" w:hint="eastAsia"/>
          <w:color w:val="000000"/>
          <w:kern w:val="0"/>
          <w:sz w:val="44"/>
          <w:szCs w:val="44"/>
        </w:rPr>
      </w:pPr>
      <w:bookmarkStart w:id="0" w:name="_GoBack"/>
      <w:r>
        <w:rPr>
          <w:rFonts w:eastAsia="方正小标宋简体" w:cs="黑体" w:hint="eastAsia"/>
          <w:color w:val="000000"/>
          <w:kern w:val="0"/>
          <w:sz w:val="44"/>
          <w:szCs w:val="44"/>
        </w:rPr>
        <w:t>创业孵化基地的认定程序</w:t>
      </w:r>
    </w:p>
    <w:bookmarkEnd w:id="0"/>
    <w:p w:rsidR="004A074F" w:rsidRDefault="004A074F" w:rsidP="004A074F">
      <w:pPr>
        <w:adjustRightInd w:val="0"/>
        <w:snapToGrid w:val="0"/>
        <w:spacing w:line="540" w:lineRule="exact"/>
        <w:ind w:firstLineChars="200" w:firstLine="640"/>
        <w:rPr>
          <w:rFonts w:eastAsia="仿宋_GB2312" w:cs="仿宋" w:hint="eastAsia"/>
          <w:color w:val="000000"/>
          <w:kern w:val="0"/>
          <w:sz w:val="32"/>
          <w:szCs w:val="32"/>
        </w:rPr>
      </w:pPr>
    </w:p>
    <w:p w:rsidR="004A074F" w:rsidRDefault="004A074F" w:rsidP="004A074F">
      <w:pPr>
        <w:adjustRightInd w:val="0"/>
        <w:snapToGrid w:val="0"/>
        <w:spacing w:line="540" w:lineRule="exact"/>
        <w:ind w:firstLineChars="200" w:firstLine="640"/>
        <w:rPr>
          <w:rFonts w:eastAsia="黑体" w:cs="仿宋" w:hint="eastAsia"/>
          <w:color w:val="000000"/>
          <w:kern w:val="0"/>
          <w:sz w:val="32"/>
          <w:szCs w:val="32"/>
          <w:lang w:val="zh-CN"/>
        </w:rPr>
      </w:pPr>
      <w:r>
        <w:rPr>
          <w:rFonts w:eastAsia="黑体" w:hAnsi="黑体" w:cs="仿宋" w:hint="eastAsia"/>
          <w:color w:val="000000"/>
          <w:kern w:val="0"/>
          <w:sz w:val="32"/>
          <w:szCs w:val="32"/>
        </w:rPr>
        <w:t>一、</w:t>
      </w:r>
      <w:r>
        <w:rPr>
          <w:rFonts w:eastAsia="黑体" w:hAnsi="黑体" w:cs="仿宋" w:hint="eastAsia"/>
          <w:color w:val="000000"/>
          <w:kern w:val="0"/>
          <w:sz w:val="32"/>
          <w:szCs w:val="32"/>
          <w:lang w:val="zh-CN"/>
        </w:rPr>
        <w:t>提交材料</w:t>
      </w:r>
    </w:p>
    <w:p w:rsidR="004A074F" w:rsidRDefault="004A074F" w:rsidP="004A074F">
      <w:pPr>
        <w:adjustRightInd w:val="0"/>
        <w:snapToGrid w:val="0"/>
        <w:spacing w:line="540" w:lineRule="exact"/>
        <w:ind w:firstLineChars="200" w:firstLine="640"/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</w:pPr>
      <w:r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  <w:t>申报主体向基地所在城区（县）</w:t>
      </w:r>
      <w:proofErr w:type="gramStart"/>
      <w:r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  <w:t>人社部门</w:t>
      </w:r>
      <w:proofErr w:type="gramEnd"/>
      <w:r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  <w:t>提交下列材料</w:t>
      </w:r>
    </w:p>
    <w:p w:rsidR="004A074F" w:rsidRDefault="004A074F" w:rsidP="004A074F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jc w:val="left"/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</w:pPr>
      <w:r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  <w:t>（一）柳州市创业孵化基地认定申请表；</w:t>
      </w:r>
    </w:p>
    <w:p w:rsidR="004A074F" w:rsidRDefault="004A074F" w:rsidP="004A074F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jc w:val="left"/>
        <w:rPr>
          <w:rFonts w:eastAsia="仿宋_GB2312" w:cs="仿宋" w:hint="eastAsia"/>
          <w:color w:val="000000"/>
          <w:kern w:val="0"/>
          <w:sz w:val="32"/>
          <w:szCs w:val="32"/>
        </w:rPr>
      </w:pPr>
      <w:r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  <w:t>（二）创业孵化基地申请报告；</w:t>
      </w:r>
    </w:p>
    <w:p w:rsidR="004A074F" w:rsidRDefault="004A074F" w:rsidP="004A074F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jc w:val="left"/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</w:pPr>
      <w:r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  <w:t>（三）企业或事业法人执照副本复印件；</w:t>
      </w:r>
    </w:p>
    <w:p w:rsidR="004A074F" w:rsidRDefault="004A074F" w:rsidP="004A074F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jc w:val="left"/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</w:pPr>
      <w:r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  <w:t>（四）法定代表人身份证复印件；</w:t>
      </w:r>
    </w:p>
    <w:p w:rsidR="004A074F" w:rsidRDefault="004A074F" w:rsidP="004A074F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jc w:val="left"/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</w:pPr>
      <w:r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  <w:t>（五）基地场地证明（房产证明或租赁合同）复印件；</w:t>
      </w:r>
    </w:p>
    <w:p w:rsidR="004A074F" w:rsidRDefault="004A074F" w:rsidP="004A074F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jc w:val="left"/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</w:pPr>
      <w:r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  <w:t>（六）孵化基地相关管理制度和规范；</w:t>
      </w:r>
    </w:p>
    <w:p w:rsidR="004A074F" w:rsidRDefault="004A074F" w:rsidP="004A074F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jc w:val="left"/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</w:pPr>
      <w:r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  <w:t>（七）基地管理人员花名册和主要专职管理人员资质证明、专职管理人员与管理方签订的劳动合同；</w:t>
      </w:r>
    </w:p>
    <w:p w:rsidR="004A074F" w:rsidRDefault="004A074F" w:rsidP="004A074F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jc w:val="left"/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</w:pPr>
      <w:r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  <w:t>（八）创业孵化基地可行性报告。</w:t>
      </w:r>
    </w:p>
    <w:p w:rsidR="004A074F" w:rsidRDefault="004A074F" w:rsidP="004A074F">
      <w:pPr>
        <w:adjustRightInd w:val="0"/>
        <w:snapToGrid w:val="0"/>
        <w:spacing w:line="540" w:lineRule="exact"/>
        <w:ind w:firstLineChars="200" w:firstLine="640"/>
        <w:rPr>
          <w:rFonts w:eastAsia="黑体" w:cs="仿宋" w:hint="eastAsia"/>
          <w:color w:val="000000"/>
          <w:kern w:val="0"/>
          <w:sz w:val="32"/>
          <w:szCs w:val="32"/>
          <w:lang w:val="zh-CN"/>
        </w:rPr>
      </w:pPr>
      <w:r>
        <w:rPr>
          <w:rFonts w:eastAsia="黑体" w:hAnsi="黑体" w:cs="仿宋" w:hint="eastAsia"/>
          <w:color w:val="000000"/>
          <w:kern w:val="0"/>
          <w:sz w:val="32"/>
          <w:szCs w:val="32"/>
          <w:lang w:val="zh-CN"/>
        </w:rPr>
        <w:t>二、实地核查</w:t>
      </w:r>
    </w:p>
    <w:p w:rsidR="004A074F" w:rsidRDefault="004A074F" w:rsidP="004A074F">
      <w:pPr>
        <w:adjustRightInd w:val="0"/>
        <w:snapToGrid w:val="0"/>
        <w:spacing w:line="540" w:lineRule="exact"/>
        <w:ind w:firstLineChars="200" w:firstLine="640"/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</w:pPr>
      <w:r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  <w:t>城区</w:t>
      </w:r>
      <w:proofErr w:type="gramStart"/>
      <w:r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  <w:t>人社部门</w:t>
      </w:r>
      <w:proofErr w:type="gramEnd"/>
      <w:r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  <w:t>组织相关人员对基地进行实地核查，填写《柳州市创业孵化基地实地核查表》及《创业孵化基地基本情况表》，签署意见后，向市</w:t>
      </w:r>
      <w:proofErr w:type="gramStart"/>
      <w:r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  <w:t>人社局</w:t>
      </w:r>
      <w:proofErr w:type="gramEnd"/>
      <w:r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  <w:t>提交孵化基地的申报材料及《柳州市创业孵化基地实地核查表》及《创业孵化基地基本情况表》；</w:t>
      </w:r>
    </w:p>
    <w:p w:rsidR="004A074F" w:rsidRDefault="004A074F" w:rsidP="004A074F">
      <w:pPr>
        <w:adjustRightInd w:val="0"/>
        <w:snapToGrid w:val="0"/>
        <w:spacing w:line="540" w:lineRule="exact"/>
        <w:ind w:firstLineChars="200" w:firstLine="640"/>
        <w:rPr>
          <w:rFonts w:eastAsia="黑体" w:cs="仿宋" w:hint="eastAsia"/>
          <w:color w:val="000000"/>
          <w:kern w:val="0"/>
          <w:sz w:val="32"/>
          <w:szCs w:val="32"/>
          <w:lang w:val="zh-CN"/>
        </w:rPr>
      </w:pPr>
      <w:r>
        <w:rPr>
          <w:rFonts w:eastAsia="黑体" w:hAnsi="黑体" w:cs="仿宋" w:hint="eastAsia"/>
          <w:color w:val="000000"/>
          <w:kern w:val="0"/>
          <w:sz w:val="32"/>
          <w:szCs w:val="32"/>
          <w:lang w:val="zh-CN"/>
        </w:rPr>
        <w:t>三、评审认定</w:t>
      </w:r>
    </w:p>
    <w:p w:rsidR="004A074F" w:rsidRDefault="004A074F" w:rsidP="004A074F">
      <w:pPr>
        <w:adjustRightInd w:val="0"/>
        <w:snapToGrid w:val="0"/>
        <w:spacing w:line="540" w:lineRule="exact"/>
        <w:ind w:firstLineChars="200" w:firstLine="640"/>
        <w:rPr>
          <w:rFonts w:eastAsia="仿宋_GB2312" w:cs="仿宋"/>
          <w:color w:val="000000"/>
          <w:kern w:val="0"/>
          <w:sz w:val="32"/>
          <w:szCs w:val="32"/>
        </w:rPr>
      </w:pPr>
      <w:r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  <w:t>市</w:t>
      </w:r>
      <w:proofErr w:type="gramStart"/>
      <w:r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  <w:t>人社局</w:t>
      </w:r>
      <w:proofErr w:type="gramEnd"/>
      <w:r>
        <w:rPr>
          <w:rFonts w:eastAsia="仿宋_GB2312" w:cs="仿宋" w:hint="eastAsia"/>
          <w:color w:val="000000"/>
          <w:kern w:val="0"/>
          <w:sz w:val="32"/>
          <w:szCs w:val="32"/>
        </w:rPr>
        <w:t>会同财政局等部门，</w:t>
      </w:r>
      <w:r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  <w:t>组织专家</w:t>
      </w:r>
      <w:r>
        <w:rPr>
          <w:rFonts w:eastAsia="仿宋_GB2312" w:cs="仿宋" w:hint="eastAsia"/>
          <w:color w:val="000000"/>
          <w:kern w:val="0"/>
          <w:sz w:val="32"/>
          <w:szCs w:val="32"/>
        </w:rPr>
        <w:t>对基地进行评审认定。通过评定、公示后，发文通过。</w:t>
      </w:r>
    </w:p>
    <w:p w:rsidR="006E62B7" w:rsidRPr="004A074F" w:rsidRDefault="006E62B7"/>
    <w:sectPr w:rsidR="006E62B7" w:rsidRPr="004A07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4F"/>
    <w:rsid w:val="004A074F"/>
    <w:rsid w:val="006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DA675-EEC7-4D6B-9F84-23BCD392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hf</cp:lastModifiedBy>
  <cp:revision>1</cp:revision>
  <dcterms:created xsi:type="dcterms:W3CDTF">2020-05-26T01:23:00Z</dcterms:created>
  <dcterms:modified xsi:type="dcterms:W3CDTF">2020-05-26T01:24:00Z</dcterms:modified>
</cp:coreProperties>
</file>