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C9" w:rsidRDefault="001D41EA">
      <w:pPr>
        <w:widowControl/>
        <w:shd w:val="clear" w:color="auto" w:fill="FFFFFF"/>
        <w:spacing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F866C9" w:rsidRDefault="00F866C9">
      <w:pPr>
        <w:pStyle w:val="a0"/>
      </w:pPr>
    </w:p>
    <w:p w:rsidR="00F866C9" w:rsidRDefault="001D41E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第十届中国创新创业大赛广西赛区</w:t>
      </w:r>
    </w:p>
    <w:p w:rsidR="00F866C9" w:rsidRDefault="001D41E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暨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年广西创新创业大赛</w:t>
      </w:r>
    </w:p>
    <w:p w:rsidR="00F866C9" w:rsidRDefault="001D41E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产业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复赛比赛规则</w:t>
      </w:r>
    </w:p>
    <w:p w:rsidR="00F866C9" w:rsidRDefault="00F866C9">
      <w:pPr>
        <w:pStyle w:val="a0"/>
      </w:pPr>
    </w:p>
    <w:p w:rsidR="00F866C9" w:rsidRDefault="001D41EA">
      <w:p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一、比赛形式及要求</w:t>
      </w:r>
    </w:p>
    <w:p w:rsidR="00F866C9" w:rsidRDefault="001D41EA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（一）比赛形式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产业复赛采取“现场答辩、当场亮分”的模式。</w:t>
      </w:r>
    </w:p>
    <w:p w:rsidR="00F866C9" w:rsidRDefault="001D41EA">
      <w:pPr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（二）比赛时间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每个项目竞赛时间为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分钟，包括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分钟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PPT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路演陈述和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分钟评委问答。</w:t>
      </w:r>
    </w:p>
    <w:p w:rsidR="00F866C9" w:rsidRDefault="001D41EA">
      <w:pPr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（三）参赛代表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项目路演环节，陈述人应为熟知项目发展历史和进程的项目创始人或核心团队成员；评委问答环节，陈述人可单独答辩，也可邀请核心团队中的技术、财务、市场负责人等相关人员（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最多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位）共同参与答辩。</w:t>
      </w:r>
    </w:p>
    <w:p w:rsidR="00F866C9" w:rsidRDefault="001D41EA">
      <w:pPr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（四）评委打分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每场产业复赛邀请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名具有本产业内资深从业经验、丰富投融资经验或企业管理经验的区内外优秀创业导师作为评审。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评委问答环节结束后，评委当场打分、当场亮分。评委打分精确到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小数点后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位；参赛企业的最终得分为</w:t>
      </w:r>
      <w:r>
        <w:rPr>
          <w:rFonts w:ascii="Times New Roman" w:eastAsia="仿宋_GB2312" w:hAnsi="Times New Roman" w:cs="Times New Roman"/>
          <w:sz w:val="32"/>
          <w:szCs w:val="32"/>
        </w:rPr>
        <w:t>去掉最低分、最高分后的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平均分，精确到小数点后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位。如出现同分，影响晋级第十届中国创新创业大赛广西赛区暨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年广西创新创业大赛总决赛和获得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广西赛区优胜企业奖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结果的，由该组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位评委现场投票决定晋级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获奖企业。在广西赛区获得中国创新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创业大赛组委会分配的广西赛区入围国赛名额后，如出现同分影响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晋级国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赛的，由大赛组委会组织本场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位评委再次评审后，确定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晋级国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赛企业。</w:t>
      </w:r>
    </w:p>
    <w:p w:rsidR="00F866C9" w:rsidRDefault="001D41EA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（五）确认分数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每位参赛者比赛结束后，需在参赛分数确认表上当场签字确认最终得分。</w:t>
      </w:r>
    </w:p>
    <w:p w:rsidR="00F866C9" w:rsidRDefault="001D41EA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（六）分数公布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各产业复赛参赛企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业的最终得分将在比赛现场公布，并于赛后统一在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广西科技厅官网及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“八桂科创”微信公众号进行公示。</w:t>
      </w:r>
    </w:p>
    <w:p w:rsidR="00F866C9" w:rsidRDefault="001D41EA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（七）赛前抽签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各参赛项目的竞赛时间段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由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抽签决定，由各产业复赛承办单位自行组织上场顺序抽签，抽签后各企业的具体参赛时段由各产业复赛承办单位另行通知。不到场抽签的企业，默认由各产业复赛承办单位统一安排上场顺序。</w:t>
      </w:r>
    </w:p>
    <w:p w:rsidR="00F866C9" w:rsidRDefault="001D41EA">
      <w:pPr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（八）提交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PPT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入围产业复赛的参赛企业，需按照各产业复赛承办单位通知要求，在赛前及时提交参赛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PPT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及相关材料。大赛组委会不接受现场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替换路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演资料。</w:t>
      </w:r>
    </w:p>
    <w:p w:rsidR="00F866C9" w:rsidRDefault="001D41EA">
      <w:pPr>
        <w:shd w:val="clear" w:color="auto" w:fill="FFFFFF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（九）选手签到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参赛者须提前到场签到，并在现场候场。如企业因迟到或不在现场而错过上场时间，则视为企业弃权，取消参赛资格，并不再替补新的企业。</w:t>
      </w:r>
    </w:p>
    <w:p w:rsidR="00F866C9" w:rsidRDefault="001D41EA">
      <w:p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二、其他事项</w:t>
      </w:r>
    </w:p>
    <w:p w:rsidR="00F866C9" w:rsidRDefault="001D41EA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参赛代表食宿自理，各产业复赛承办单位可代为协调酒店预定事宜。</w:t>
      </w:r>
    </w:p>
    <w:p w:rsidR="00F866C9" w:rsidRDefault="00F866C9">
      <w:pPr>
        <w:spacing w:line="380" w:lineRule="exact"/>
        <w:rPr>
          <w:rFonts w:ascii="仿宋_GB2312" w:eastAsia="仿宋_GB2312" w:hAnsi="黑体"/>
          <w:sz w:val="32"/>
          <w:szCs w:val="32"/>
        </w:rPr>
      </w:pPr>
    </w:p>
    <w:p w:rsidR="00F866C9" w:rsidRDefault="00F866C9">
      <w:pPr>
        <w:spacing w:line="380" w:lineRule="exact"/>
        <w:rPr>
          <w:rFonts w:ascii="仿宋_GB2312" w:eastAsia="仿宋_GB2312" w:hAnsi="黑体"/>
          <w:sz w:val="32"/>
          <w:szCs w:val="32"/>
        </w:rPr>
      </w:pPr>
    </w:p>
    <w:p w:rsidR="00F866C9" w:rsidRDefault="00F866C9">
      <w:pPr>
        <w:spacing w:line="380" w:lineRule="exact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</w:p>
    <w:sectPr w:rsidR="00F866C9">
      <w:footerReference w:type="default" r:id="rId9"/>
      <w:pgSz w:w="11906" w:h="16838"/>
      <w:pgMar w:top="2098" w:right="1531" w:bottom="1417" w:left="1531" w:header="851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EA" w:rsidRDefault="001D41EA">
      <w:r>
        <w:separator/>
      </w:r>
    </w:p>
  </w:endnote>
  <w:endnote w:type="continuationSeparator" w:id="0">
    <w:p w:rsidR="001D41EA" w:rsidRDefault="001D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6C9" w:rsidRDefault="001D41E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6964ED" wp14:editId="4B51AE9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6C9" w:rsidRDefault="001D41EA">
                          <w:pPr>
                            <w:pStyle w:val="a7"/>
                            <w:rPr>
                              <w:rStyle w:val="ae"/>
                              <w:rFonts w:eastAsia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e"/>
                              <w:rFonts w:eastAsia="方正仿宋_GBK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eastAsia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F1A74">
                            <w:rPr>
                              <w:rStyle w:val="ae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e"/>
                              <w:rFonts w:eastAsia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e"/>
                              <w:rFonts w:eastAsia="方正仿宋_GBK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866C9" w:rsidRDefault="001D41EA">
                    <w:pPr>
                      <w:pStyle w:val="a7"/>
                      <w:rPr>
                        <w:rStyle w:val="ae"/>
                        <w:rFonts w:eastAsia="方正仿宋_GBK"/>
                        <w:sz w:val="28"/>
                        <w:szCs w:val="28"/>
                      </w:rPr>
                    </w:pPr>
                    <w:r>
                      <w:rPr>
                        <w:rStyle w:val="ae"/>
                        <w:rFonts w:eastAsia="方正仿宋_GBK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e"/>
                        <w:rFonts w:eastAsia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e"/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BF1A74">
                      <w:rPr>
                        <w:rStyle w:val="ae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e"/>
                        <w:rFonts w:eastAsia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e"/>
                        <w:rFonts w:eastAsia="方正仿宋_GBK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EA" w:rsidRDefault="001D41EA">
      <w:r>
        <w:separator/>
      </w:r>
    </w:p>
  </w:footnote>
  <w:footnote w:type="continuationSeparator" w:id="0">
    <w:p w:rsidR="001D41EA" w:rsidRDefault="001D4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CC"/>
    <w:rsid w:val="00004A98"/>
    <w:rsid w:val="00017914"/>
    <w:rsid w:val="00021089"/>
    <w:rsid w:val="000303C1"/>
    <w:rsid w:val="00031093"/>
    <w:rsid w:val="000363B6"/>
    <w:rsid w:val="000404DA"/>
    <w:rsid w:val="000526AD"/>
    <w:rsid w:val="00061164"/>
    <w:rsid w:val="00065F62"/>
    <w:rsid w:val="00070179"/>
    <w:rsid w:val="00091CEB"/>
    <w:rsid w:val="000A1675"/>
    <w:rsid w:val="000A6B72"/>
    <w:rsid w:val="000D2A3B"/>
    <w:rsid w:val="000E0F92"/>
    <w:rsid w:val="000E1658"/>
    <w:rsid w:val="000E6D33"/>
    <w:rsid w:val="000F4291"/>
    <w:rsid w:val="000F4920"/>
    <w:rsid w:val="00101A13"/>
    <w:rsid w:val="00107C0A"/>
    <w:rsid w:val="00110B13"/>
    <w:rsid w:val="00111846"/>
    <w:rsid w:val="001229FD"/>
    <w:rsid w:val="001238AD"/>
    <w:rsid w:val="00127E25"/>
    <w:rsid w:val="00133180"/>
    <w:rsid w:val="0013479D"/>
    <w:rsid w:val="00134E49"/>
    <w:rsid w:val="00141408"/>
    <w:rsid w:val="00146845"/>
    <w:rsid w:val="001468D5"/>
    <w:rsid w:val="00147FFC"/>
    <w:rsid w:val="00151A8A"/>
    <w:rsid w:val="00175862"/>
    <w:rsid w:val="001844BC"/>
    <w:rsid w:val="00190137"/>
    <w:rsid w:val="001A14F9"/>
    <w:rsid w:val="001A3AAE"/>
    <w:rsid w:val="001A3DB9"/>
    <w:rsid w:val="001C216C"/>
    <w:rsid w:val="001D1CFE"/>
    <w:rsid w:val="001D41EA"/>
    <w:rsid w:val="001D6A8E"/>
    <w:rsid w:val="001D6EAE"/>
    <w:rsid w:val="001E44C6"/>
    <w:rsid w:val="001E5749"/>
    <w:rsid w:val="001E5B1B"/>
    <w:rsid w:val="001E63CC"/>
    <w:rsid w:val="001E6862"/>
    <w:rsid w:val="002005C3"/>
    <w:rsid w:val="00206F20"/>
    <w:rsid w:val="002123AB"/>
    <w:rsid w:val="00214C89"/>
    <w:rsid w:val="002152C0"/>
    <w:rsid w:val="00235AE0"/>
    <w:rsid w:val="00250AE1"/>
    <w:rsid w:val="00252322"/>
    <w:rsid w:val="00256FCE"/>
    <w:rsid w:val="00257BA1"/>
    <w:rsid w:val="00261398"/>
    <w:rsid w:val="002675BE"/>
    <w:rsid w:val="00270B84"/>
    <w:rsid w:val="002764E6"/>
    <w:rsid w:val="00285C4E"/>
    <w:rsid w:val="0029121F"/>
    <w:rsid w:val="002A1088"/>
    <w:rsid w:val="002C2CEC"/>
    <w:rsid w:val="002C585A"/>
    <w:rsid w:val="002E13F1"/>
    <w:rsid w:val="002E4371"/>
    <w:rsid w:val="002E6396"/>
    <w:rsid w:val="002F3F50"/>
    <w:rsid w:val="002F531A"/>
    <w:rsid w:val="002F7228"/>
    <w:rsid w:val="00306F51"/>
    <w:rsid w:val="003142C3"/>
    <w:rsid w:val="00320B30"/>
    <w:rsid w:val="00321A36"/>
    <w:rsid w:val="00322A5A"/>
    <w:rsid w:val="00323912"/>
    <w:rsid w:val="00324C2E"/>
    <w:rsid w:val="00326E50"/>
    <w:rsid w:val="0033650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97AB2"/>
    <w:rsid w:val="003B4C71"/>
    <w:rsid w:val="003B58B9"/>
    <w:rsid w:val="003B7AC7"/>
    <w:rsid w:val="003D4DCF"/>
    <w:rsid w:val="003E44CC"/>
    <w:rsid w:val="003F497E"/>
    <w:rsid w:val="003F49D6"/>
    <w:rsid w:val="00400376"/>
    <w:rsid w:val="00413EEE"/>
    <w:rsid w:val="0041636B"/>
    <w:rsid w:val="00420078"/>
    <w:rsid w:val="004228EA"/>
    <w:rsid w:val="00423739"/>
    <w:rsid w:val="0043241B"/>
    <w:rsid w:val="004457FE"/>
    <w:rsid w:val="004476EA"/>
    <w:rsid w:val="00451009"/>
    <w:rsid w:val="00453D82"/>
    <w:rsid w:val="00461ED9"/>
    <w:rsid w:val="0046373A"/>
    <w:rsid w:val="00475E76"/>
    <w:rsid w:val="00480FD6"/>
    <w:rsid w:val="00482303"/>
    <w:rsid w:val="00483D92"/>
    <w:rsid w:val="00493443"/>
    <w:rsid w:val="004A553C"/>
    <w:rsid w:val="004A6EB1"/>
    <w:rsid w:val="004B1611"/>
    <w:rsid w:val="004B528F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1B34"/>
    <w:rsid w:val="005252A4"/>
    <w:rsid w:val="00534710"/>
    <w:rsid w:val="00536056"/>
    <w:rsid w:val="005360DB"/>
    <w:rsid w:val="00540549"/>
    <w:rsid w:val="0054274B"/>
    <w:rsid w:val="0055012E"/>
    <w:rsid w:val="0055127C"/>
    <w:rsid w:val="00551DF3"/>
    <w:rsid w:val="005526A1"/>
    <w:rsid w:val="005532C8"/>
    <w:rsid w:val="00562D3C"/>
    <w:rsid w:val="00562FCA"/>
    <w:rsid w:val="00563FE5"/>
    <w:rsid w:val="00573146"/>
    <w:rsid w:val="00582269"/>
    <w:rsid w:val="00587EC7"/>
    <w:rsid w:val="00594366"/>
    <w:rsid w:val="00594EA6"/>
    <w:rsid w:val="00596B53"/>
    <w:rsid w:val="005A4304"/>
    <w:rsid w:val="005B76F6"/>
    <w:rsid w:val="005B79C8"/>
    <w:rsid w:val="005E4CFC"/>
    <w:rsid w:val="005E4FC0"/>
    <w:rsid w:val="005E7097"/>
    <w:rsid w:val="005F3EB5"/>
    <w:rsid w:val="005F4B26"/>
    <w:rsid w:val="00610E7B"/>
    <w:rsid w:val="0061245E"/>
    <w:rsid w:val="00623823"/>
    <w:rsid w:val="00623ECF"/>
    <w:rsid w:val="006305FA"/>
    <w:rsid w:val="00632FC1"/>
    <w:rsid w:val="006459C5"/>
    <w:rsid w:val="00646E6B"/>
    <w:rsid w:val="00657034"/>
    <w:rsid w:val="0066028D"/>
    <w:rsid w:val="00662091"/>
    <w:rsid w:val="0067777F"/>
    <w:rsid w:val="006942EE"/>
    <w:rsid w:val="006A00C5"/>
    <w:rsid w:val="006A5AED"/>
    <w:rsid w:val="006A6EAD"/>
    <w:rsid w:val="006B0164"/>
    <w:rsid w:val="006B5BE7"/>
    <w:rsid w:val="006B7F45"/>
    <w:rsid w:val="006C1478"/>
    <w:rsid w:val="006C20F1"/>
    <w:rsid w:val="006C634F"/>
    <w:rsid w:val="006C7943"/>
    <w:rsid w:val="006D4B37"/>
    <w:rsid w:val="006F2544"/>
    <w:rsid w:val="006F4DED"/>
    <w:rsid w:val="00700003"/>
    <w:rsid w:val="00716B48"/>
    <w:rsid w:val="007254FD"/>
    <w:rsid w:val="00725AB8"/>
    <w:rsid w:val="00737D3A"/>
    <w:rsid w:val="0075296A"/>
    <w:rsid w:val="00775C8C"/>
    <w:rsid w:val="00782E1B"/>
    <w:rsid w:val="00783705"/>
    <w:rsid w:val="00786C19"/>
    <w:rsid w:val="00786E9E"/>
    <w:rsid w:val="00787087"/>
    <w:rsid w:val="00793947"/>
    <w:rsid w:val="00797277"/>
    <w:rsid w:val="00797D4B"/>
    <w:rsid w:val="007A034C"/>
    <w:rsid w:val="007A2487"/>
    <w:rsid w:val="007A2DDC"/>
    <w:rsid w:val="007B0C14"/>
    <w:rsid w:val="007B418A"/>
    <w:rsid w:val="007B6A05"/>
    <w:rsid w:val="007B7F97"/>
    <w:rsid w:val="007C053D"/>
    <w:rsid w:val="007D2F70"/>
    <w:rsid w:val="007D327D"/>
    <w:rsid w:val="007E7584"/>
    <w:rsid w:val="007F0794"/>
    <w:rsid w:val="00803D68"/>
    <w:rsid w:val="00810135"/>
    <w:rsid w:val="008111F9"/>
    <w:rsid w:val="00811A15"/>
    <w:rsid w:val="00816BAA"/>
    <w:rsid w:val="00823FD0"/>
    <w:rsid w:val="00824CA6"/>
    <w:rsid w:val="00825E4A"/>
    <w:rsid w:val="00830B27"/>
    <w:rsid w:val="00831722"/>
    <w:rsid w:val="008334F4"/>
    <w:rsid w:val="00836B8E"/>
    <w:rsid w:val="0084238E"/>
    <w:rsid w:val="00851E55"/>
    <w:rsid w:val="00853991"/>
    <w:rsid w:val="0086027C"/>
    <w:rsid w:val="00863805"/>
    <w:rsid w:val="00870CBD"/>
    <w:rsid w:val="00872E63"/>
    <w:rsid w:val="0088009C"/>
    <w:rsid w:val="0088501D"/>
    <w:rsid w:val="008A1B97"/>
    <w:rsid w:val="008A3E9D"/>
    <w:rsid w:val="008A4063"/>
    <w:rsid w:val="008A51C9"/>
    <w:rsid w:val="008A6F31"/>
    <w:rsid w:val="008B4DAD"/>
    <w:rsid w:val="008C38BA"/>
    <w:rsid w:val="008C4597"/>
    <w:rsid w:val="008D2600"/>
    <w:rsid w:val="008D350B"/>
    <w:rsid w:val="008D3ACF"/>
    <w:rsid w:val="008E77EA"/>
    <w:rsid w:val="008F6218"/>
    <w:rsid w:val="008F6AC3"/>
    <w:rsid w:val="00914081"/>
    <w:rsid w:val="009162B6"/>
    <w:rsid w:val="0092365F"/>
    <w:rsid w:val="00944683"/>
    <w:rsid w:val="009502A4"/>
    <w:rsid w:val="00950EA5"/>
    <w:rsid w:val="00955062"/>
    <w:rsid w:val="009566B4"/>
    <w:rsid w:val="009646E2"/>
    <w:rsid w:val="00964E8A"/>
    <w:rsid w:val="00965B84"/>
    <w:rsid w:val="00975658"/>
    <w:rsid w:val="0097775C"/>
    <w:rsid w:val="00982446"/>
    <w:rsid w:val="00983329"/>
    <w:rsid w:val="009840D0"/>
    <w:rsid w:val="0098577F"/>
    <w:rsid w:val="00987649"/>
    <w:rsid w:val="00991311"/>
    <w:rsid w:val="009916E8"/>
    <w:rsid w:val="009929F3"/>
    <w:rsid w:val="00997D74"/>
    <w:rsid w:val="009C303A"/>
    <w:rsid w:val="009C5443"/>
    <w:rsid w:val="009D25B2"/>
    <w:rsid w:val="009D4987"/>
    <w:rsid w:val="009D4B5F"/>
    <w:rsid w:val="009E49EC"/>
    <w:rsid w:val="009F03F0"/>
    <w:rsid w:val="00A03228"/>
    <w:rsid w:val="00A10D3D"/>
    <w:rsid w:val="00A125CA"/>
    <w:rsid w:val="00A16343"/>
    <w:rsid w:val="00A2225B"/>
    <w:rsid w:val="00A31B25"/>
    <w:rsid w:val="00A320A4"/>
    <w:rsid w:val="00A34AB1"/>
    <w:rsid w:val="00A34BB1"/>
    <w:rsid w:val="00A40FBF"/>
    <w:rsid w:val="00A44867"/>
    <w:rsid w:val="00A46BF7"/>
    <w:rsid w:val="00A538DB"/>
    <w:rsid w:val="00A549E5"/>
    <w:rsid w:val="00A54F06"/>
    <w:rsid w:val="00A55C1A"/>
    <w:rsid w:val="00A729C2"/>
    <w:rsid w:val="00A76247"/>
    <w:rsid w:val="00A85664"/>
    <w:rsid w:val="00A9497D"/>
    <w:rsid w:val="00AC1552"/>
    <w:rsid w:val="00AC15B4"/>
    <w:rsid w:val="00AC378E"/>
    <w:rsid w:val="00AC3AAE"/>
    <w:rsid w:val="00AC66AE"/>
    <w:rsid w:val="00AD2034"/>
    <w:rsid w:val="00AD72B2"/>
    <w:rsid w:val="00AD7440"/>
    <w:rsid w:val="00AE28A9"/>
    <w:rsid w:val="00AE6872"/>
    <w:rsid w:val="00AF57E7"/>
    <w:rsid w:val="00B01DCF"/>
    <w:rsid w:val="00B04A88"/>
    <w:rsid w:val="00B06B4F"/>
    <w:rsid w:val="00B10C8B"/>
    <w:rsid w:val="00B2054A"/>
    <w:rsid w:val="00B3338D"/>
    <w:rsid w:val="00B407FD"/>
    <w:rsid w:val="00B455B8"/>
    <w:rsid w:val="00B641CD"/>
    <w:rsid w:val="00B659F2"/>
    <w:rsid w:val="00B96B00"/>
    <w:rsid w:val="00BB00F6"/>
    <w:rsid w:val="00BB6D1C"/>
    <w:rsid w:val="00BC5EB7"/>
    <w:rsid w:val="00BD7BEA"/>
    <w:rsid w:val="00BF1A74"/>
    <w:rsid w:val="00BF30DF"/>
    <w:rsid w:val="00BF49E7"/>
    <w:rsid w:val="00C0465E"/>
    <w:rsid w:val="00C40189"/>
    <w:rsid w:val="00C502A7"/>
    <w:rsid w:val="00C523A2"/>
    <w:rsid w:val="00C52EE9"/>
    <w:rsid w:val="00C560AE"/>
    <w:rsid w:val="00C615ED"/>
    <w:rsid w:val="00C676A6"/>
    <w:rsid w:val="00C74E91"/>
    <w:rsid w:val="00C86268"/>
    <w:rsid w:val="00CA2991"/>
    <w:rsid w:val="00CA3A64"/>
    <w:rsid w:val="00CA3A7A"/>
    <w:rsid w:val="00CA4C4C"/>
    <w:rsid w:val="00CA7A9E"/>
    <w:rsid w:val="00CB6236"/>
    <w:rsid w:val="00CB7261"/>
    <w:rsid w:val="00CC4B1C"/>
    <w:rsid w:val="00CC54A6"/>
    <w:rsid w:val="00CC5905"/>
    <w:rsid w:val="00CD3AD5"/>
    <w:rsid w:val="00CE4D83"/>
    <w:rsid w:val="00CE68F0"/>
    <w:rsid w:val="00CE691B"/>
    <w:rsid w:val="00CF1F4B"/>
    <w:rsid w:val="00CF75A5"/>
    <w:rsid w:val="00D1601C"/>
    <w:rsid w:val="00D32EC2"/>
    <w:rsid w:val="00D35BC0"/>
    <w:rsid w:val="00D40EA1"/>
    <w:rsid w:val="00D43D66"/>
    <w:rsid w:val="00D50420"/>
    <w:rsid w:val="00D50767"/>
    <w:rsid w:val="00D5179F"/>
    <w:rsid w:val="00D53A2B"/>
    <w:rsid w:val="00D57C25"/>
    <w:rsid w:val="00D60354"/>
    <w:rsid w:val="00D62DE5"/>
    <w:rsid w:val="00D66604"/>
    <w:rsid w:val="00D743F3"/>
    <w:rsid w:val="00D86C6D"/>
    <w:rsid w:val="00D87CD3"/>
    <w:rsid w:val="00DB12DB"/>
    <w:rsid w:val="00DB6758"/>
    <w:rsid w:val="00DB678A"/>
    <w:rsid w:val="00DB6C03"/>
    <w:rsid w:val="00DC275B"/>
    <w:rsid w:val="00DD3675"/>
    <w:rsid w:val="00DE3A01"/>
    <w:rsid w:val="00DF677B"/>
    <w:rsid w:val="00E030C5"/>
    <w:rsid w:val="00E032FE"/>
    <w:rsid w:val="00E03B66"/>
    <w:rsid w:val="00E07AD3"/>
    <w:rsid w:val="00E10644"/>
    <w:rsid w:val="00E14C12"/>
    <w:rsid w:val="00E15861"/>
    <w:rsid w:val="00E15912"/>
    <w:rsid w:val="00E16756"/>
    <w:rsid w:val="00E2050D"/>
    <w:rsid w:val="00E23436"/>
    <w:rsid w:val="00E34425"/>
    <w:rsid w:val="00E369A0"/>
    <w:rsid w:val="00E4160A"/>
    <w:rsid w:val="00E46175"/>
    <w:rsid w:val="00E537CD"/>
    <w:rsid w:val="00E7078E"/>
    <w:rsid w:val="00E80596"/>
    <w:rsid w:val="00E83BDA"/>
    <w:rsid w:val="00E93E86"/>
    <w:rsid w:val="00E9570B"/>
    <w:rsid w:val="00EA12A4"/>
    <w:rsid w:val="00EB44DA"/>
    <w:rsid w:val="00ED08F5"/>
    <w:rsid w:val="00ED33CD"/>
    <w:rsid w:val="00EE0714"/>
    <w:rsid w:val="00EE3E65"/>
    <w:rsid w:val="00EE49D0"/>
    <w:rsid w:val="00EF02A4"/>
    <w:rsid w:val="00EF340A"/>
    <w:rsid w:val="00F034D3"/>
    <w:rsid w:val="00F13596"/>
    <w:rsid w:val="00F15A52"/>
    <w:rsid w:val="00F16568"/>
    <w:rsid w:val="00F37796"/>
    <w:rsid w:val="00F40B8F"/>
    <w:rsid w:val="00F44BC6"/>
    <w:rsid w:val="00F44E16"/>
    <w:rsid w:val="00F56B7F"/>
    <w:rsid w:val="00F7150F"/>
    <w:rsid w:val="00F74513"/>
    <w:rsid w:val="00F8291E"/>
    <w:rsid w:val="00F83302"/>
    <w:rsid w:val="00F83865"/>
    <w:rsid w:val="00F845AD"/>
    <w:rsid w:val="00F866C9"/>
    <w:rsid w:val="00FA50AC"/>
    <w:rsid w:val="00FA5601"/>
    <w:rsid w:val="00FB55EE"/>
    <w:rsid w:val="00FD1427"/>
    <w:rsid w:val="00FD3698"/>
    <w:rsid w:val="00FE0CFA"/>
    <w:rsid w:val="00FE1BB0"/>
    <w:rsid w:val="00FE1E3D"/>
    <w:rsid w:val="00FE423F"/>
    <w:rsid w:val="035E4C2A"/>
    <w:rsid w:val="0EDB6B53"/>
    <w:rsid w:val="10A365BD"/>
    <w:rsid w:val="12DA41F9"/>
    <w:rsid w:val="15E60348"/>
    <w:rsid w:val="1687297C"/>
    <w:rsid w:val="196976AC"/>
    <w:rsid w:val="1A82743E"/>
    <w:rsid w:val="1B8B5576"/>
    <w:rsid w:val="1D674064"/>
    <w:rsid w:val="1F3E3A75"/>
    <w:rsid w:val="227D3DF3"/>
    <w:rsid w:val="2282533D"/>
    <w:rsid w:val="25B91365"/>
    <w:rsid w:val="25BF5220"/>
    <w:rsid w:val="26433F05"/>
    <w:rsid w:val="28442178"/>
    <w:rsid w:val="29F058E6"/>
    <w:rsid w:val="2D3463E9"/>
    <w:rsid w:val="36D85266"/>
    <w:rsid w:val="3C6A0720"/>
    <w:rsid w:val="42AA1185"/>
    <w:rsid w:val="47D95DAE"/>
    <w:rsid w:val="4B786420"/>
    <w:rsid w:val="4C28735A"/>
    <w:rsid w:val="4FF75AB2"/>
    <w:rsid w:val="53203D57"/>
    <w:rsid w:val="53474F78"/>
    <w:rsid w:val="54CD1485"/>
    <w:rsid w:val="575E37AA"/>
    <w:rsid w:val="64064C59"/>
    <w:rsid w:val="65F75EA3"/>
    <w:rsid w:val="69327F5C"/>
    <w:rsid w:val="69C31C80"/>
    <w:rsid w:val="6D0515B9"/>
    <w:rsid w:val="6D313897"/>
    <w:rsid w:val="6D666D51"/>
    <w:rsid w:val="75F142D7"/>
    <w:rsid w:val="78340022"/>
    <w:rsid w:val="7E882D88"/>
    <w:rsid w:val="7EE00678"/>
    <w:rsid w:val="7F28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qFormat="1"/>
    <w:lsdException w:name="FollowedHyperlink" w:qFormat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qFormat="1"/>
    <w:lsdException w:name="HTML Address" w:semiHidden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eastAsia="华文中宋"/>
      <w:sz w:val="36"/>
    </w:rPr>
  </w:style>
  <w:style w:type="paragraph" w:styleId="a4">
    <w:name w:val="annotation text"/>
    <w:basedOn w:val="a"/>
    <w:link w:val="Char"/>
    <w:unhideWhenUsed/>
    <w:qFormat/>
    <w:pPr>
      <w:jc w:val="left"/>
    </w:pPr>
    <w:rPr>
      <w:rFonts w:ascii="Calibri" w:eastAsia="宋体" w:hAnsi="Calibri" w:cs="Times New Roman"/>
    </w:rPr>
  </w:style>
  <w:style w:type="paragraph" w:styleId="a5">
    <w:name w:val="Date"/>
    <w:basedOn w:val="a"/>
    <w:next w:val="a"/>
    <w:link w:val="Char0"/>
    <w:unhideWhenUsed/>
    <w:qFormat/>
    <w:pPr>
      <w:ind w:leftChars="2500" w:left="100"/>
    </w:p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b">
    <w:name w:val="annotation subject"/>
    <w:basedOn w:val="a4"/>
    <w:next w:val="a4"/>
    <w:link w:val="Char5"/>
    <w:unhideWhenUsed/>
    <w:qFormat/>
    <w:rPr>
      <w:b/>
      <w:bCs/>
    </w:rPr>
  </w:style>
  <w:style w:type="table" w:styleId="ac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</w:rPr>
  </w:style>
  <w:style w:type="character" w:styleId="ae">
    <w:name w:val="page number"/>
    <w:basedOn w:val="a1"/>
    <w:qFormat/>
  </w:style>
  <w:style w:type="character" w:styleId="af">
    <w:name w:val="FollowedHyperlink"/>
    <w:uiPriority w:val="99"/>
    <w:unhideWhenUsed/>
    <w:qFormat/>
    <w:rPr>
      <w:color w:val="0088CC"/>
      <w:u w:val="none"/>
    </w:rPr>
  </w:style>
  <w:style w:type="character" w:styleId="HTML">
    <w:name w:val="HTML Definition"/>
    <w:uiPriority w:val="99"/>
    <w:unhideWhenUsed/>
    <w:qFormat/>
  </w:style>
  <w:style w:type="character" w:styleId="HTML0">
    <w:name w:val="HTML Typewriter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1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0">
    <w:name w:val="Hyperlink"/>
    <w:basedOn w:val="a1"/>
    <w:unhideWhenUsed/>
    <w:qFormat/>
    <w:rPr>
      <w:color w:val="0000FF" w:themeColor="hyperlink"/>
      <w:u w:val="single"/>
    </w:rPr>
  </w:style>
  <w:style w:type="character" w:styleId="HTML3">
    <w:name w:val="HTML Code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af1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  <w:qFormat/>
  </w:style>
  <w:style w:type="character" w:styleId="HTML5">
    <w:name w:val="HTML Keyboard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qFormat/>
    <w:rPr>
      <w:rFonts w:ascii="monospace" w:eastAsia="monospace" w:hAnsi="monospace" w:cs="monospace"/>
    </w:rPr>
  </w:style>
  <w:style w:type="character" w:customStyle="1" w:styleId="Char3">
    <w:name w:val="页眉 Char"/>
    <w:basedOn w:val="a1"/>
    <w:link w:val="a8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批注框文本 Char"/>
    <w:basedOn w:val="a1"/>
    <w:link w:val="a6"/>
    <w:qFormat/>
    <w:rPr>
      <w:sz w:val="18"/>
      <w:szCs w:val="18"/>
    </w:rPr>
  </w:style>
  <w:style w:type="character" w:customStyle="1" w:styleId="Char0">
    <w:name w:val="日期 Char"/>
    <w:basedOn w:val="a1"/>
    <w:link w:val="a5"/>
    <w:qFormat/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Char4">
    <w:name w:val="脚注文本 Char"/>
    <w:link w:val="a9"/>
    <w:qFormat/>
    <w:rPr>
      <w:sz w:val="18"/>
    </w:rPr>
  </w:style>
  <w:style w:type="character" w:customStyle="1" w:styleId="Char10">
    <w:name w:val="脚注文本 Char1"/>
    <w:basedOn w:val="a1"/>
    <w:uiPriority w:val="99"/>
    <w:semiHidden/>
    <w:qFormat/>
    <w:rPr>
      <w:sz w:val="18"/>
      <w:szCs w:val="18"/>
    </w:rPr>
  </w:style>
  <w:style w:type="paragraph" w:customStyle="1" w:styleId="Char11">
    <w:name w:val="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0">
    <w:name w:val="缩进 2 字符"/>
    <w:basedOn w:val="a"/>
    <w:qFormat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4">
    <w:name w:val="正文普通"/>
    <w:basedOn w:val="a"/>
    <w:qFormat/>
    <w:pPr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32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1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文字 Char"/>
    <w:basedOn w:val="a1"/>
    <w:link w:val="a4"/>
    <w:qFormat/>
    <w:rPr>
      <w:rFonts w:ascii="Calibri" w:eastAsia="宋体" w:hAnsi="Calibri" w:cs="Times New Roman"/>
    </w:rPr>
  </w:style>
  <w:style w:type="character" w:customStyle="1" w:styleId="Char5">
    <w:name w:val="批注主题 Char"/>
    <w:basedOn w:val="Char"/>
    <w:link w:val="ab"/>
    <w:qFormat/>
    <w:rPr>
      <w:rFonts w:ascii="Calibri" w:eastAsia="宋体" w:hAnsi="Calibri" w:cs="Times New Roman"/>
      <w:b/>
      <w:bCs/>
    </w:rPr>
  </w:style>
  <w:style w:type="paragraph" w:customStyle="1" w:styleId="Style30">
    <w:name w:val="_Style 30"/>
    <w:basedOn w:val="a"/>
    <w:next w:val="af2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f5">
    <w:name w:val="未处理的提及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10">
    <w:name w:val="页眉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1">
    <w:name w:val="日期 字符1"/>
    <w:uiPriority w:val="99"/>
    <w:semiHidden/>
    <w:qFormat/>
    <w:rPr>
      <w:rFonts w:ascii="等线" w:eastAsia="等线" w:hAnsi="等线" w:cs="Times New Roman"/>
    </w:rPr>
  </w:style>
  <w:style w:type="character" w:customStyle="1" w:styleId="12">
    <w:name w:val="批注文字 字符1"/>
    <w:uiPriority w:val="99"/>
    <w:semiHidden/>
    <w:qFormat/>
    <w:rPr>
      <w:rFonts w:ascii="等线" w:eastAsia="等线" w:hAnsi="等线" w:cs="Times New Roman"/>
    </w:rPr>
  </w:style>
  <w:style w:type="character" w:customStyle="1" w:styleId="Char12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0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3">
    <w:name w:val="批注主题 字符1"/>
    <w:uiPriority w:val="99"/>
    <w:semiHidden/>
    <w:qFormat/>
    <w:rPr>
      <w:rFonts w:ascii="等线" w:eastAsia="等线" w:hAnsi="等线" w:cs="Times New Roman"/>
      <w:b/>
      <w:bCs/>
    </w:rPr>
  </w:style>
  <w:style w:type="character" w:customStyle="1" w:styleId="Char14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5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6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页脚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5">
    <w:name w:val="批注框文本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17">
    <w:name w:val="页眉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1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qFormat="1"/>
    <w:lsdException w:name="FollowedHyperlink" w:qFormat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qFormat="1"/>
    <w:lsdException w:name="HTML Address" w:semiHidden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eastAsia="华文中宋"/>
      <w:sz w:val="36"/>
    </w:rPr>
  </w:style>
  <w:style w:type="paragraph" w:styleId="a4">
    <w:name w:val="annotation text"/>
    <w:basedOn w:val="a"/>
    <w:link w:val="Char"/>
    <w:unhideWhenUsed/>
    <w:qFormat/>
    <w:pPr>
      <w:jc w:val="left"/>
    </w:pPr>
    <w:rPr>
      <w:rFonts w:ascii="Calibri" w:eastAsia="宋体" w:hAnsi="Calibri" w:cs="Times New Roman"/>
    </w:rPr>
  </w:style>
  <w:style w:type="paragraph" w:styleId="a5">
    <w:name w:val="Date"/>
    <w:basedOn w:val="a"/>
    <w:next w:val="a"/>
    <w:link w:val="Char0"/>
    <w:unhideWhenUsed/>
    <w:qFormat/>
    <w:pPr>
      <w:ind w:leftChars="2500" w:left="100"/>
    </w:p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b">
    <w:name w:val="annotation subject"/>
    <w:basedOn w:val="a4"/>
    <w:next w:val="a4"/>
    <w:link w:val="Char5"/>
    <w:unhideWhenUsed/>
    <w:qFormat/>
    <w:rPr>
      <w:b/>
      <w:bCs/>
    </w:rPr>
  </w:style>
  <w:style w:type="table" w:styleId="ac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</w:rPr>
  </w:style>
  <w:style w:type="character" w:styleId="ae">
    <w:name w:val="page number"/>
    <w:basedOn w:val="a1"/>
    <w:qFormat/>
  </w:style>
  <w:style w:type="character" w:styleId="af">
    <w:name w:val="FollowedHyperlink"/>
    <w:uiPriority w:val="99"/>
    <w:unhideWhenUsed/>
    <w:qFormat/>
    <w:rPr>
      <w:color w:val="0088CC"/>
      <w:u w:val="none"/>
    </w:rPr>
  </w:style>
  <w:style w:type="character" w:styleId="HTML">
    <w:name w:val="HTML Definition"/>
    <w:uiPriority w:val="99"/>
    <w:unhideWhenUsed/>
    <w:qFormat/>
  </w:style>
  <w:style w:type="character" w:styleId="HTML0">
    <w:name w:val="HTML Typewriter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1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0">
    <w:name w:val="Hyperlink"/>
    <w:basedOn w:val="a1"/>
    <w:unhideWhenUsed/>
    <w:qFormat/>
    <w:rPr>
      <w:color w:val="0000FF" w:themeColor="hyperlink"/>
      <w:u w:val="single"/>
    </w:rPr>
  </w:style>
  <w:style w:type="character" w:styleId="HTML3">
    <w:name w:val="HTML Code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af1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  <w:qFormat/>
  </w:style>
  <w:style w:type="character" w:styleId="HTML5">
    <w:name w:val="HTML Keyboard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qFormat/>
    <w:rPr>
      <w:rFonts w:ascii="monospace" w:eastAsia="monospace" w:hAnsi="monospace" w:cs="monospace"/>
    </w:rPr>
  </w:style>
  <w:style w:type="character" w:customStyle="1" w:styleId="Char3">
    <w:name w:val="页眉 Char"/>
    <w:basedOn w:val="a1"/>
    <w:link w:val="a8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批注框文本 Char"/>
    <w:basedOn w:val="a1"/>
    <w:link w:val="a6"/>
    <w:qFormat/>
    <w:rPr>
      <w:sz w:val="18"/>
      <w:szCs w:val="18"/>
    </w:rPr>
  </w:style>
  <w:style w:type="character" w:customStyle="1" w:styleId="Char0">
    <w:name w:val="日期 Char"/>
    <w:basedOn w:val="a1"/>
    <w:link w:val="a5"/>
    <w:qFormat/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Char4">
    <w:name w:val="脚注文本 Char"/>
    <w:link w:val="a9"/>
    <w:qFormat/>
    <w:rPr>
      <w:sz w:val="18"/>
    </w:rPr>
  </w:style>
  <w:style w:type="character" w:customStyle="1" w:styleId="Char10">
    <w:name w:val="脚注文本 Char1"/>
    <w:basedOn w:val="a1"/>
    <w:uiPriority w:val="99"/>
    <w:semiHidden/>
    <w:qFormat/>
    <w:rPr>
      <w:sz w:val="18"/>
      <w:szCs w:val="18"/>
    </w:rPr>
  </w:style>
  <w:style w:type="paragraph" w:customStyle="1" w:styleId="Char11">
    <w:name w:val="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0">
    <w:name w:val="缩进 2 字符"/>
    <w:basedOn w:val="a"/>
    <w:qFormat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4">
    <w:name w:val="正文普通"/>
    <w:basedOn w:val="a"/>
    <w:qFormat/>
    <w:pPr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32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1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文字 Char"/>
    <w:basedOn w:val="a1"/>
    <w:link w:val="a4"/>
    <w:qFormat/>
    <w:rPr>
      <w:rFonts w:ascii="Calibri" w:eastAsia="宋体" w:hAnsi="Calibri" w:cs="Times New Roman"/>
    </w:rPr>
  </w:style>
  <w:style w:type="character" w:customStyle="1" w:styleId="Char5">
    <w:name w:val="批注主题 Char"/>
    <w:basedOn w:val="Char"/>
    <w:link w:val="ab"/>
    <w:qFormat/>
    <w:rPr>
      <w:rFonts w:ascii="Calibri" w:eastAsia="宋体" w:hAnsi="Calibri" w:cs="Times New Roman"/>
      <w:b/>
      <w:bCs/>
    </w:rPr>
  </w:style>
  <w:style w:type="paragraph" w:customStyle="1" w:styleId="Style30">
    <w:name w:val="_Style 30"/>
    <w:basedOn w:val="a"/>
    <w:next w:val="af2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f5">
    <w:name w:val="未处理的提及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10">
    <w:name w:val="页眉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1">
    <w:name w:val="日期 字符1"/>
    <w:uiPriority w:val="99"/>
    <w:semiHidden/>
    <w:qFormat/>
    <w:rPr>
      <w:rFonts w:ascii="等线" w:eastAsia="等线" w:hAnsi="等线" w:cs="Times New Roman"/>
    </w:rPr>
  </w:style>
  <w:style w:type="character" w:customStyle="1" w:styleId="12">
    <w:name w:val="批注文字 字符1"/>
    <w:uiPriority w:val="99"/>
    <w:semiHidden/>
    <w:qFormat/>
    <w:rPr>
      <w:rFonts w:ascii="等线" w:eastAsia="等线" w:hAnsi="等线" w:cs="Times New Roman"/>
    </w:rPr>
  </w:style>
  <w:style w:type="character" w:customStyle="1" w:styleId="Char12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0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3">
    <w:name w:val="批注主题 字符1"/>
    <w:uiPriority w:val="99"/>
    <w:semiHidden/>
    <w:qFormat/>
    <w:rPr>
      <w:rFonts w:ascii="等线" w:eastAsia="等线" w:hAnsi="等线" w:cs="Times New Roman"/>
      <w:b/>
      <w:bCs/>
    </w:rPr>
  </w:style>
  <w:style w:type="character" w:customStyle="1" w:styleId="Char14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5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6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页脚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5">
    <w:name w:val="批注框文本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17">
    <w:name w:val="页眉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1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9F24C9-25DE-4DBF-94E7-3067FFC3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466</Characters>
  <Application>Microsoft Office Word</Application>
  <DocSecurity>0</DocSecurity>
  <Lines>58</Lines>
  <Paragraphs>76</Paragraphs>
  <ScaleCrop>false</ScaleCrop>
  <Company>Lenovo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蔡朝亮</dc:creator>
  <cp:lastModifiedBy>文件公开</cp:lastModifiedBy>
  <cp:revision>2</cp:revision>
  <cp:lastPrinted>2021-08-10T09:56:00Z</cp:lastPrinted>
  <dcterms:created xsi:type="dcterms:W3CDTF">2021-08-10T10:33:00Z</dcterms:created>
  <dcterms:modified xsi:type="dcterms:W3CDTF">2021-08-10T10:33:00Z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