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3B" w:rsidRDefault="007F149B">
      <w:pPr>
        <w:spacing w:line="540" w:lineRule="exact"/>
        <w:ind w:right="55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8563B" w:rsidRDefault="00A8563B">
      <w:pPr>
        <w:spacing w:line="540" w:lineRule="exact"/>
        <w:ind w:right="55"/>
        <w:jc w:val="left"/>
        <w:rPr>
          <w:rFonts w:ascii="仿宋" w:eastAsia="仿宋" w:hAnsi="仿宋"/>
          <w:sz w:val="32"/>
          <w:szCs w:val="32"/>
        </w:rPr>
      </w:pPr>
    </w:p>
    <w:p w:rsidR="00A8563B" w:rsidRDefault="007F149B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sz w:val="44"/>
          <w:szCs w:val="44"/>
        </w:rPr>
        <w:t>十</w:t>
      </w:r>
      <w:r>
        <w:rPr>
          <w:rFonts w:ascii="方正小标宋简体" w:eastAsia="方正小标宋简体" w:hAnsi="宋体" w:hint="eastAsia"/>
          <w:sz w:val="44"/>
          <w:szCs w:val="44"/>
        </w:rPr>
        <w:t>届中国创新创业大赛广西赛区</w:t>
      </w:r>
    </w:p>
    <w:p w:rsidR="00A8563B" w:rsidRDefault="007F149B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暨</w:t>
      </w: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年广西创新创业大赛</w:t>
      </w:r>
      <w:r>
        <w:rPr>
          <w:rFonts w:ascii="方正小标宋简体" w:eastAsia="方正小标宋简体" w:hAnsi="宋体" w:hint="eastAsia"/>
          <w:sz w:val="44"/>
          <w:szCs w:val="44"/>
        </w:rPr>
        <w:t>总决赛成绩</w:t>
      </w:r>
    </w:p>
    <w:p w:rsidR="00A8563B" w:rsidRDefault="00A8563B">
      <w:pPr>
        <w:spacing w:line="400" w:lineRule="exact"/>
        <w:ind w:right="57"/>
        <w:jc w:val="left"/>
        <w:rPr>
          <w:rFonts w:ascii="宋体" w:hAnsi="宋体"/>
          <w:sz w:val="28"/>
          <w:szCs w:val="28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620"/>
        <w:gridCol w:w="3527"/>
        <w:gridCol w:w="952"/>
        <w:gridCol w:w="1098"/>
      </w:tblGrid>
      <w:tr w:rsidR="00A8563B">
        <w:trPr>
          <w:trHeight w:val="624"/>
          <w:jc w:val="center"/>
        </w:trPr>
        <w:tc>
          <w:tcPr>
            <w:tcW w:w="8985" w:type="dxa"/>
            <w:gridSpan w:val="5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一、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成长组</w:t>
            </w:r>
            <w:proofErr w:type="gramEnd"/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名次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成绩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奖项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联科华技术有限公司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原子级高端金属新材料商业化应用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95.51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阜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机器视觉芯片和算法研发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95.43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广西英路维特药物有限公司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原始创新国家二类新兽药（白头翁皂苷注射液）产业化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93.80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柳州宏德激光科技有限公司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大功率超快光纤激光器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93.17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广西睿奕新能源股份有限公司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新一代物联网电源的研究与应用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92.98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广西悦牧生物科技有限公司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广西兽医社会化服务示范点建设推广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92.81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桂林系留航空科技有限公司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系留照明无人机系统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广西翼界科技有限公司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面向空地协同的无人机数据中继解决方案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91.87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广西邕城云科技有限公司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邕城云新型智能显示终端与临床应用融合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91.80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907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广西数通电子有限公司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动力电池循环再利用及储能充电行业化开发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91.37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8985" w:type="dxa"/>
            <w:gridSpan w:val="5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二、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初创组</w:t>
            </w:r>
            <w:proofErr w:type="gramEnd"/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名次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成绩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奖项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呜啦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啦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（南宁）科技有限公司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手语翻译手套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94.46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广西自贸区见炬科技有限公司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国产高性能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Micro TEC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94.43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南宁清智电子科技有限公司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芯片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电子双轮驱动，助力中国汽车自主创新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南宁清智车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“MCU+”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94.21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南宁纹析生物科技有限公司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光纤光谱生化分析仪的开发和应用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93.96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桂林麦克斯新能源科技有限公司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闪充型锂电池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技术方案及产业化应用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93.36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广西桂华智能制造有限公司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光芯片智能检测分选设备研究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93.27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广西自贸区天方科技有限公司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微藻碳中和全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流程产业化示范项目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93.03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广西中科爱锐科技有限责任公司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平战共用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便携式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及远程医疗影像人工智能系统应用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93.01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广西七识数字科技有限公司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智慧工业互联网平台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92.44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  <w:tr w:rsidR="00A8563B">
        <w:trPr>
          <w:trHeight w:val="624"/>
          <w:jc w:val="center"/>
        </w:trPr>
        <w:tc>
          <w:tcPr>
            <w:tcW w:w="78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0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广西瞪羚科技有限公司</w:t>
            </w:r>
          </w:p>
        </w:tc>
        <w:tc>
          <w:tcPr>
            <w:tcW w:w="3527" w:type="dxa"/>
            <w:vAlign w:val="center"/>
          </w:tcPr>
          <w:p w:rsidR="00A8563B" w:rsidRDefault="007F149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安全物联网监测预警云平台</w:t>
            </w:r>
          </w:p>
        </w:tc>
        <w:tc>
          <w:tcPr>
            <w:tcW w:w="952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92.41</w:t>
            </w:r>
          </w:p>
        </w:tc>
        <w:tc>
          <w:tcPr>
            <w:tcW w:w="1098" w:type="dxa"/>
            <w:noWrap/>
            <w:vAlign w:val="center"/>
          </w:tcPr>
          <w:p w:rsidR="00A8563B" w:rsidRDefault="007F1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三等奖</w:t>
            </w:r>
          </w:p>
        </w:tc>
      </w:tr>
    </w:tbl>
    <w:p w:rsidR="00A8563B" w:rsidRDefault="00A8563B" w:rsidP="0021037B">
      <w:pPr>
        <w:pStyle w:val="a4"/>
        <w:spacing w:line="5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A8563B">
      <w:footerReference w:type="default" r:id="rId9"/>
      <w:footerReference w:type="first" r:id="rId10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9B" w:rsidRDefault="007F149B">
      <w:r>
        <w:separator/>
      </w:r>
    </w:p>
  </w:endnote>
  <w:endnote w:type="continuationSeparator" w:id="0">
    <w:p w:rsidR="007F149B" w:rsidRDefault="007F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00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3B" w:rsidRDefault="007F149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1BD6A" wp14:editId="732C61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563B" w:rsidRDefault="007F149B">
                          <w:pPr>
                            <w:pStyle w:val="a7"/>
                            <w:rPr>
                              <w:rStyle w:val="af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f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037B">
                            <w:rPr>
                              <w:rStyle w:val="af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f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8563B" w:rsidRDefault="007F149B">
                    <w:pPr>
                      <w:pStyle w:val="a7"/>
                      <w:rPr>
                        <w:rStyle w:val="af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f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1037B">
                      <w:rPr>
                        <w:rStyle w:val="af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f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3B" w:rsidRDefault="007F149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1BF16" wp14:editId="25FC63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563B" w:rsidRDefault="007F149B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9B" w:rsidRDefault="007F149B">
      <w:r>
        <w:separator/>
      </w:r>
    </w:p>
  </w:footnote>
  <w:footnote w:type="continuationSeparator" w:id="0">
    <w:p w:rsidR="007F149B" w:rsidRDefault="007F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637CB"/>
    <w:rsid w:val="00172A27"/>
    <w:rsid w:val="00175862"/>
    <w:rsid w:val="001844BC"/>
    <w:rsid w:val="00190137"/>
    <w:rsid w:val="001A14F9"/>
    <w:rsid w:val="001A3AAE"/>
    <w:rsid w:val="001A3DB9"/>
    <w:rsid w:val="001C216C"/>
    <w:rsid w:val="001D1CFE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037B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7F149B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3B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C4F54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1BF7055"/>
    <w:rsid w:val="035E4C2A"/>
    <w:rsid w:val="04854789"/>
    <w:rsid w:val="078F3B44"/>
    <w:rsid w:val="081D54E6"/>
    <w:rsid w:val="08306D08"/>
    <w:rsid w:val="08FB19BC"/>
    <w:rsid w:val="091777FB"/>
    <w:rsid w:val="0B124E04"/>
    <w:rsid w:val="0B223E13"/>
    <w:rsid w:val="0B2752DD"/>
    <w:rsid w:val="0D1957AD"/>
    <w:rsid w:val="0EDB6B53"/>
    <w:rsid w:val="0F7B5D42"/>
    <w:rsid w:val="0FF47AF5"/>
    <w:rsid w:val="10546936"/>
    <w:rsid w:val="10A365BD"/>
    <w:rsid w:val="119E36EB"/>
    <w:rsid w:val="12DA41F9"/>
    <w:rsid w:val="134A753E"/>
    <w:rsid w:val="15E60348"/>
    <w:rsid w:val="1687297C"/>
    <w:rsid w:val="17973B4F"/>
    <w:rsid w:val="196976AC"/>
    <w:rsid w:val="197742F1"/>
    <w:rsid w:val="19EB0E85"/>
    <w:rsid w:val="1A5733C4"/>
    <w:rsid w:val="1A82743E"/>
    <w:rsid w:val="1AAE39E5"/>
    <w:rsid w:val="1AE51B94"/>
    <w:rsid w:val="1B8B5576"/>
    <w:rsid w:val="1BEC01D9"/>
    <w:rsid w:val="1D674064"/>
    <w:rsid w:val="1F3E3A75"/>
    <w:rsid w:val="2265294A"/>
    <w:rsid w:val="227D3DF3"/>
    <w:rsid w:val="2282533D"/>
    <w:rsid w:val="229014B0"/>
    <w:rsid w:val="229719C7"/>
    <w:rsid w:val="22CF3303"/>
    <w:rsid w:val="24CC36AF"/>
    <w:rsid w:val="25B91365"/>
    <w:rsid w:val="25BF5220"/>
    <w:rsid w:val="26433F05"/>
    <w:rsid w:val="28442178"/>
    <w:rsid w:val="298A65D7"/>
    <w:rsid w:val="29F058E6"/>
    <w:rsid w:val="2ABB614E"/>
    <w:rsid w:val="2C242ED1"/>
    <w:rsid w:val="2C4A790F"/>
    <w:rsid w:val="2D3463E9"/>
    <w:rsid w:val="2DF779FC"/>
    <w:rsid w:val="2EAC24EC"/>
    <w:rsid w:val="2ECD3AA4"/>
    <w:rsid w:val="2FF6409F"/>
    <w:rsid w:val="305D77E0"/>
    <w:rsid w:val="31210F0A"/>
    <w:rsid w:val="319159E5"/>
    <w:rsid w:val="321D18F4"/>
    <w:rsid w:val="34023F79"/>
    <w:rsid w:val="35AA6A24"/>
    <w:rsid w:val="36D85266"/>
    <w:rsid w:val="37444439"/>
    <w:rsid w:val="39C46E27"/>
    <w:rsid w:val="3A7C6AA5"/>
    <w:rsid w:val="3AA613AA"/>
    <w:rsid w:val="3B766F6F"/>
    <w:rsid w:val="3BE46F7A"/>
    <w:rsid w:val="3C6A0720"/>
    <w:rsid w:val="3DE326FD"/>
    <w:rsid w:val="3E89245B"/>
    <w:rsid w:val="3F387A47"/>
    <w:rsid w:val="40AD0362"/>
    <w:rsid w:val="42AA1185"/>
    <w:rsid w:val="42FC72AF"/>
    <w:rsid w:val="43627BEF"/>
    <w:rsid w:val="43716E6D"/>
    <w:rsid w:val="43DC4490"/>
    <w:rsid w:val="43DD35FA"/>
    <w:rsid w:val="43EF2129"/>
    <w:rsid w:val="44301747"/>
    <w:rsid w:val="45656EB5"/>
    <w:rsid w:val="46E7143C"/>
    <w:rsid w:val="47D95DAE"/>
    <w:rsid w:val="480E4705"/>
    <w:rsid w:val="48266ACC"/>
    <w:rsid w:val="4828251F"/>
    <w:rsid w:val="48BB6CFE"/>
    <w:rsid w:val="4A24487A"/>
    <w:rsid w:val="4B786420"/>
    <w:rsid w:val="4B7A7A93"/>
    <w:rsid w:val="4C28735A"/>
    <w:rsid w:val="4F716DD0"/>
    <w:rsid w:val="4FF75AB2"/>
    <w:rsid w:val="51650C85"/>
    <w:rsid w:val="521378AE"/>
    <w:rsid w:val="52A84345"/>
    <w:rsid w:val="52F03CAC"/>
    <w:rsid w:val="53203D57"/>
    <w:rsid w:val="53474F78"/>
    <w:rsid w:val="54663793"/>
    <w:rsid w:val="54CD1485"/>
    <w:rsid w:val="54EC628B"/>
    <w:rsid w:val="55D44A2E"/>
    <w:rsid w:val="56620DB0"/>
    <w:rsid w:val="56C13BB0"/>
    <w:rsid w:val="575E37AA"/>
    <w:rsid w:val="5D5B70C4"/>
    <w:rsid w:val="5E4311D5"/>
    <w:rsid w:val="5F75128E"/>
    <w:rsid w:val="5FAF5F59"/>
    <w:rsid w:val="60DE29E9"/>
    <w:rsid w:val="61420996"/>
    <w:rsid w:val="62F311B5"/>
    <w:rsid w:val="64064C59"/>
    <w:rsid w:val="64664916"/>
    <w:rsid w:val="65E339CB"/>
    <w:rsid w:val="65F75EA3"/>
    <w:rsid w:val="67F053D5"/>
    <w:rsid w:val="6808542B"/>
    <w:rsid w:val="68E21AD7"/>
    <w:rsid w:val="69327F5C"/>
    <w:rsid w:val="69C31C80"/>
    <w:rsid w:val="6ACA3373"/>
    <w:rsid w:val="6D0515B9"/>
    <w:rsid w:val="6D313897"/>
    <w:rsid w:val="6D666D51"/>
    <w:rsid w:val="70432D8A"/>
    <w:rsid w:val="72C400A3"/>
    <w:rsid w:val="75736F15"/>
    <w:rsid w:val="75F142D7"/>
    <w:rsid w:val="78340022"/>
    <w:rsid w:val="79347299"/>
    <w:rsid w:val="7E882D88"/>
    <w:rsid w:val="7EE00678"/>
    <w:rsid w:val="7F2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20">
    <w:name w:val="Body Text Indent 2"/>
    <w:basedOn w:val="a"/>
    <w:qFormat/>
    <w:pPr>
      <w:adjustRightInd w:val="0"/>
      <w:spacing w:line="480" w:lineRule="exact"/>
      <w:ind w:right="17" w:firstLineChars="200" w:firstLine="200"/>
      <w:textAlignment w:val="baseline"/>
    </w:pPr>
    <w:rPr>
      <w:rFonts w:ascii="宋体" w:hAnsi="Times New Roman"/>
      <w:kern w:val="0"/>
      <w:sz w:val="24"/>
      <w:szCs w:val="20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Title"/>
    <w:basedOn w:val="a"/>
    <w:qFormat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c">
    <w:name w:val="annotation subject"/>
    <w:basedOn w:val="a3"/>
    <w:next w:val="a3"/>
    <w:link w:val="Char5"/>
    <w:unhideWhenUsed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1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2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4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5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c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3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6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20">
    <w:name w:val="Body Text Indent 2"/>
    <w:basedOn w:val="a"/>
    <w:qFormat/>
    <w:pPr>
      <w:adjustRightInd w:val="0"/>
      <w:spacing w:line="480" w:lineRule="exact"/>
      <w:ind w:right="17" w:firstLineChars="200" w:firstLine="200"/>
      <w:textAlignment w:val="baseline"/>
    </w:pPr>
    <w:rPr>
      <w:rFonts w:ascii="宋体" w:hAnsi="Times New Roman"/>
      <w:kern w:val="0"/>
      <w:sz w:val="24"/>
      <w:szCs w:val="20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Title"/>
    <w:basedOn w:val="a"/>
    <w:qFormat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c">
    <w:name w:val="annotation subject"/>
    <w:basedOn w:val="a3"/>
    <w:next w:val="a3"/>
    <w:link w:val="Char5"/>
    <w:unhideWhenUsed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1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2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4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5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c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3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6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197D9-CF66-44E1-858D-C9698493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477</Characters>
  <Application>Microsoft Office Word</Application>
  <DocSecurity>0</DocSecurity>
  <Lines>19</Lines>
  <Paragraphs>9</Paragraphs>
  <ScaleCrop>false</ScaleCrop>
  <Company>Lenovo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文件公开（罗夏宁）</cp:lastModifiedBy>
  <cp:revision>2</cp:revision>
  <cp:lastPrinted>2021-10-12T08:51:00Z</cp:lastPrinted>
  <dcterms:created xsi:type="dcterms:W3CDTF">2021-10-12T09:55:00Z</dcterms:created>
  <dcterms:modified xsi:type="dcterms:W3CDTF">2021-10-12T09:55:00Z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