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C8" w:rsidRDefault="00406DE9">
      <w:pPr>
        <w:adjustRightInd w:val="0"/>
        <w:snapToGrid w:val="0"/>
        <w:spacing w:line="520" w:lineRule="exac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1</w:t>
      </w:r>
    </w:p>
    <w:p w:rsidR="000243C8" w:rsidRDefault="000243C8">
      <w:pPr>
        <w:adjustRightInd w:val="0"/>
        <w:snapToGrid w:val="0"/>
        <w:spacing w:line="520" w:lineRule="exact"/>
        <w:rPr>
          <w:rFonts w:ascii="Times New Roman" w:eastAsia="仿宋" w:hAnsi="Times New Roman"/>
          <w:kern w:val="0"/>
          <w:sz w:val="32"/>
          <w:szCs w:val="32"/>
        </w:rPr>
      </w:pPr>
    </w:p>
    <w:p w:rsidR="000243C8" w:rsidRDefault="00406DE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napToGrid w:val="0"/>
          <w:spacing w:val="-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pacing w:val="-10"/>
          <w:sz w:val="44"/>
          <w:szCs w:val="44"/>
        </w:rPr>
        <w:fldChar w:fldCharType="begin"/>
      </w:r>
      <w:r>
        <w:rPr>
          <w:rFonts w:ascii="方正小标宋简体" w:eastAsia="方正小标宋简体" w:hAnsi="方正小标宋简体" w:cs="方正小标宋简体" w:hint="eastAsia"/>
          <w:snapToGrid w:val="0"/>
          <w:spacing w:val="-10"/>
          <w:sz w:val="44"/>
          <w:szCs w:val="44"/>
        </w:rPr>
        <w:instrText xml:space="preserve"> HYPERLINK "http://kjt.gxzf.gov.cn/xxgk/zfxxgk/zfxxgkml/tzgg_84687/bbmwj/P020200420593307414814.doc" \o </w:instrText>
      </w:r>
      <w:r>
        <w:rPr>
          <w:rFonts w:ascii="方正小标宋简体" w:eastAsia="方正小标宋简体" w:hAnsi="方正小标宋简体" w:cs="方正小标宋简体" w:hint="eastAsia"/>
          <w:snapToGrid w:val="0"/>
          <w:spacing w:val="-10"/>
          <w:sz w:val="44"/>
          <w:szCs w:val="44"/>
        </w:rPr>
        <w:instrText>"2.</w:instrText>
      </w:r>
      <w:r>
        <w:rPr>
          <w:rFonts w:ascii="方正小标宋简体" w:eastAsia="方正小标宋简体" w:hAnsi="方正小标宋简体" w:cs="方正小标宋简体" w:hint="eastAsia"/>
          <w:snapToGrid w:val="0"/>
          <w:spacing w:val="-10"/>
          <w:sz w:val="44"/>
          <w:szCs w:val="44"/>
        </w:rPr>
        <w:instrText>国家自然科学基金区域创新发展联合基金（广西）</w:instrText>
      </w:r>
      <w:r>
        <w:rPr>
          <w:rFonts w:ascii="方正小标宋简体" w:eastAsia="方正小标宋简体" w:hAnsi="方正小标宋简体" w:cs="方正小标宋简体" w:hint="eastAsia"/>
          <w:snapToGrid w:val="0"/>
          <w:spacing w:val="-10"/>
          <w:sz w:val="44"/>
          <w:szCs w:val="44"/>
        </w:rPr>
        <w:instrText>2021</w:instrText>
      </w:r>
      <w:r>
        <w:rPr>
          <w:rFonts w:ascii="方正小标宋简体" w:eastAsia="方正小标宋简体" w:hAnsi="方正小标宋简体" w:cs="方正小标宋简体" w:hint="eastAsia"/>
          <w:snapToGrid w:val="0"/>
          <w:spacing w:val="-10"/>
          <w:sz w:val="44"/>
          <w:szCs w:val="44"/>
        </w:rPr>
        <w:instrText>年指南建议汇总清单表</w:instrText>
      </w:r>
      <w:r>
        <w:rPr>
          <w:rFonts w:ascii="方正小标宋简体" w:eastAsia="方正小标宋简体" w:hAnsi="方正小标宋简体" w:cs="方正小标宋简体" w:hint="eastAsia"/>
          <w:snapToGrid w:val="0"/>
          <w:spacing w:val="-10"/>
          <w:sz w:val="44"/>
          <w:szCs w:val="44"/>
        </w:rPr>
        <w:instrText xml:space="preserve">.doc" </w:instrText>
      </w:r>
      <w:r>
        <w:rPr>
          <w:rFonts w:ascii="方正小标宋简体" w:eastAsia="方正小标宋简体" w:hAnsi="方正小标宋简体" w:cs="方正小标宋简体" w:hint="eastAsia"/>
          <w:snapToGrid w:val="0"/>
          <w:spacing w:val="-10"/>
          <w:sz w:val="44"/>
          <w:szCs w:val="44"/>
        </w:rPr>
        <w:fldChar w:fldCharType="separate"/>
      </w:r>
      <w:r>
        <w:rPr>
          <w:rFonts w:ascii="方正小标宋简体" w:eastAsia="方正小标宋简体" w:hAnsi="方正小标宋简体" w:cs="方正小标宋简体" w:hint="eastAsia"/>
          <w:snapToGrid w:val="0"/>
          <w:spacing w:val="-10"/>
          <w:sz w:val="44"/>
          <w:szCs w:val="44"/>
        </w:rPr>
        <w:t>国家自然科学基金区域创新发展联合基金（广西）</w:t>
      </w:r>
      <w:r>
        <w:rPr>
          <w:rFonts w:ascii="方正小标宋简体" w:eastAsia="方正小标宋简体" w:hAnsi="方正小标宋简体" w:cs="方正小标宋简体" w:hint="eastAsia"/>
          <w:snapToGrid w:val="0"/>
          <w:spacing w:val="-10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napToGrid w:val="0"/>
          <w:spacing w:val="-10"/>
          <w:sz w:val="44"/>
          <w:szCs w:val="44"/>
        </w:rPr>
        <w:t>年项目</w:t>
      </w:r>
    </w:p>
    <w:p w:rsidR="000243C8" w:rsidRDefault="00406DE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napToGrid w:val="0"/>
          <w:spacing w:val="-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pacing w:val="-10"/>
          <w:sz w:val="44"/>
          <w:szCs w:val="44"/>
        </w:rPr>
        <w:t>申报指南研究方向建议表</w:t>
      </w:r>
      <w:r>
        <w:rPr>
          <w:rFonts w:ascii="方正小标宋简体" w:eastAsia="方正小标宋简体" w:hAnsi="方正小标宋简体" w:cs="方正小标宋简体" w:hint="eastAsia"/>
          <w:snapToGrid w:val="0"/>
          <w:spacing w:val="-10"/>
          <w:sz w:val="44"/>
          <w:szCs w:val="44"/>
        </w:rPr>
        <w:fldChar w:fldCharType="end"/>
      </w:r>
    </w:p>
    <w:p w:rsidR="000243C8" w:rsidRDefault="000243C8">
      <w:pPr>
        <w:spacing w:line="600" w:lineRule="exact"/>
        <w:jc w:val="center"/>
        <w:rPr>
          <w:rFonts w:ascii="Times New Roman" w:eastAsia="仿宋" w:hAnsi="Times New Roman"/>
          <w:sz w:val="32"/>
          <w:szCs w:val="3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711"/>
        <w:gridCol w:w="850"/>
        <w:gridCol w:w="706"/>
        <w:gridCol w:w="994"/>
        <w:gridCol w:w="853"/>
        <w:gridCol w:w="709"/>
        <w:gridCol w:w="1699"/>
        <w:gridCol w:w="1423"/>
        <w:gridCol w:w="2834"/>
        <w:gridCol w:w="991"/>
        <w:gridCol w:w="1558"/>
      </w:tblGrid>
      <w:tr w:rsidR="000243C8">
        <w:tc>
          <w:tcPr>
            <w:tcW w:w="279" w:type="pct"/>
            <w:vAlign w:val="center"/>
          </w:tcPr>
          <w:p w:rsidR="000243C8" w:rsidRDefault="00406DE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建议人姓名</w:t>
            </w:r>
          </w:p>
        </w:tc>
        <w:tc>
          <w:tcPr>
            <w:tcW w:w="252" w:type="pct"/>
            <w:vAlign w:val="center"/>
          </w:tcPr>
          <w:p w:rsidR="000243C8" w:rsidRDefault="00406DE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所在单位名称</w:t>
            </w:r>
          </w:p>
        </w:tc>
        <w:tc>
          <w:tcPr>
            <w:tcW w:w="301" w:type="pct"/>
            <w:vAlign w:val="center"/>
          </w:tcPr>
          <w:p w:rsidR="000243C8" w:rsidRDefault="00406DE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职务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/>
                <w:sz w:val="24"/>
              </w:rPr>
              <w:t>职称</w:t>
            </w:r>
          </w:p>
        </w:tc>
        <w:tc>
          <w:tcPr>
            <w:tcW w:w="250" w:type="pct"/>
            <w:vAlign w:val="center"/>
          </w:tcPr>
          <w:p w:rsidR="000243C8" w:rsidRDefault="00406DE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手机</w:t>
            </w:r>
          </w:p>
        </w:tc>
        <w:tc>
          <w:tcPr>
            <w:tcW w:w="352" w:type="pct"/>
            <w:vAlign w:val="center"/>
          </w:tcPr>
          <w:p w:rsidR="000243C8" w:rsidRDefault="00406DE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302" w:type="pct"/>
            <w:vAlign w:val="center"/>
          </w:tcPr>
          <w:p w:rsidR="000243C8" w:rsidRDefault="00406DE9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国家基金学科代码（一般不超过</w:t>
            </w: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个）</w:t>
            </w:r>
          </w:p>
        </w:tc>
        <w:tc>
          <w:tcPr>
            <w:tcW w:w="251" w:type="pct"/>
            <w:vAlign w:val="center"/>
          </w:tcPr>
          <w:p w:rsidR="000243C8" w:rsidRDefault="00406DE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指南名称</w:t>
            </w:r>
          </w:p>
        </w:tc>
        <w:tc>
          <w:tcPr>
            <w:tcW w:w="602" w:type="pct"/>
            <w:vAlign w:val="center"/>
          </w:tcPr>
          <w:p w:rsidR="000243C8" w:rsidRDefault="00406DE9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指南所属学科领域（请对照通知中的生物与农业、新材料与先进制造等七个重点支持学科领域填写）</w:t>
            </w:r>
          </w:p>
        </w:tc>
        <w:tc>
          <w:tcPr>
            <w:tcW w:w="504" w:type="pct"/>
            <w:vAlign w:val="center"/>
          </w:tcPr>
          <w:p w:rsidR="000243C8" w:rsidRDefault="00406DE9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指南对应产业领域（请对照通知中的绿色化工新材料、电子信息等广西重要产业领域填写）</w:t>
            </w:r>
          </w:p>
        </w:tc>
        <w:tc>
          <w:tcPr>
            <w:tcW w:w="1004" w:type="pct"/>
            <w:vAlign w:val="center"/>
          </w:tcPr>
          <w:p w:rsidR="000243C8" w:rsidRDefault="00406DE9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一、项目指南具体内容（一般不超过</w:t>
            </w:r>
            <w:r>
              <w:rPr>
                <w:rFonts w:ascii="Times New Roman" w:eastAsia="仿宋_GB2312" w:hAnsi="Times New Roman"/>
                <w:sz w:val="24"/>
              </w:rPr>
              <w:t>250</w:t>
            </w:r>
            <w:r>
              <w:rPr>
                <w:rFonts w:ascii="Times New Roman" w:eastAsia="仿宋_GB2312" w:hAnsi="Times New Roman"/>
                <w:sz w:val="24"/>
              </w:rPr>
              <w:t>字）</w:t>
            </w:r>
          </w:p>
          <w:p w:rsidR="000243C8" w:rsidRDefault="00406DE9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【请参照《国家自然科学基金区域创新发展联合基金</w:t>
            </w:r>
            <w:r>
              <w:rPr>
                <w:rFonts w:ascii="Times New Roman" w:eastAsia="仿宋_GB2312" w:hAnsi="Times New Roman"/>
                <w:sz w:val="24"/>
              </w:rPr>
              <w:t>2022</w:t>
            </w:r>
            <w:r>
              <w:rPr>
                <w:rFonts w:ascii="Times New Roman" w:eastAsia="仿宋_GB2312" w:hAnsi="Times New Roman"/>
                <w:sz w:val="24"/>
              </w:rPr>
              <w:t>年度项目指南》的内容格式撰写（网址：</w:t>
            </w:r>
            <w:r>
              <w:rPr>
                <w:rFonts w:ascii="Times New Roman" w:eastAsia="仿宋_GB2312" w:hAnsi="Times New Roman"/>
                <w:sz w:val="24"/>
              </w:rPr>
              <w:t>http://www.nsfc.gov.cn/publish/portal0/tab934/info79469.htm</w:t>
            </w:r>
            <w:r>
              <w:rPr>
                <w:rFonts w:ascii="Times New Roman" w:eastAsia="仿宋_GB2312" w:hAnsi="Times New Roman"/>
                <w:sz w:val="24"/>
              </w:rPr>
              <w:t>）】</w:t>
            </w:r>
          </w:p>
        </w:tc>
        <w:tc>
          <w:tcPr>
            <w:tcW w:w="351" w:type="pct"/>
            <w:vAlign w:val="center"/>
          </w:tcPr>
          <w:p w:rsidR="000243C8" w:rsidRDefault="00406DE9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二、建议依据</w:t>
            </w:r>
          </w:p>
        </w:tc>
        <w:tc>
          <w:tcPr>
            <w:tcW w:w="552" w:type="pct"/>
            <w:vAlign w:val="center"/>
          </w:tcPr>
          <w:p w:rsidR="000243C8" w:rsidRDefault="00406DE9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三、预期可能取得的突破性进展及成果（提出能横向对比国内外同行最新研究进展水平的可考核的成果指标）</w:t>
            </w:r>
          </w:p>
        </w:tc>
      </w:tr>
      <w:tr w:rsidR="000243C8">
        <w:trPr>
          <w:trHeight w:val="2013"/>
        </w:trPr>
        <w:tc>
          <w:tcPr>
            <w:tcW w:w="279" w:type="pct"/>
            <w:vAlign w:val="center"/>
          </w:tcPr>
          <w:p w:rsidR="000243C8" w:rsidRDefault="000243C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2" w:type="pct"/>
            <w:vAlign w:val="center"/>
          </w:tcPr>
          <w:p w:rsidR="000243C8" w:rsidRDefault="000243C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1" w:type="pct"/>
            <w:vAlign w:val="center"/>
          </w:tcPr>
          <w:p w:rsidR="000243C8" w:rsidRDefault="000243C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0" w:type="pct"/>
            <w:vAlign w:val="center"/>
          </w:tcPr>
          <w:p w:rsidR="000243C8" w:rsidRDefault="000243C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52" w:type="pct"/>
            <w:vAlign w:val="center"/>
          </w:tcPr>
          <w:p w:rsidR="000243C8" w:rsidRDefault="000243C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2" w:type="pct"/>
            <w:vAlign w:val="center"/>
          </w:tcPr>
          <w:p w:rsidR="000243C8" w:rsidRDefault="000243C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" w:type="pct"/>
            <w:vAlign w:val="center"/>
          </w:tcPr>
          <w:p w:rsidR="000243C8" w:rsidRDefault="000243C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02" w:type="pct"/>
            <w:vAlign w:val="center"/>
          </w:tcPr>
          <w:p w:rsidR="000243C8" w:rsidRDefault="000243C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04" w:type="pct"/>
            <w:vAlign w:val="center"/>
          </w:tcPr>
          <w:p w:rsidR="000243C8" w:rsidRDefault="000243C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04" w:type="pct"/>
            <w:vAlign w:val="center"/>
          </w:tcPr>
          <w:p w:rsidR="000243C8" w:rsidRDefault="000243C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51" w:type="pct"/>
            <w:vAlign w:val="center"/>
          </w:tcPr>
          <w:p w:rsidR="000243C8" w:rsidRDefault="000243C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52" w:type="pct"/>
            <w:vAlign w:val="center"/>
          </w:tcPr>
          <w:p w:rsidR="000243C8" w:rsidRDefault="000243C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0243C8" w:rsidRDefault="000243C8">
      <w:pPr>
        <w:spacing w:line="600" w:lineRule="exact"/>
        <w:rPr>
          <w:rFonts w:ascii="Times New Roman" w:eastAsia="仿宋" w:hAnsi="Times New Roman"/>
          <w:sz w:val="32"/>
          <w:szCs w:val="32"/>
        </w:rPr>
        <w:sectPr w:rsidR="000243C8">
          <w:footerReference w:type="even" r:id="rId9"/>
          <w:footerReference w:type="default" r:id="rId10"/>
          <w:pgSz w:w="16838" w:h="11906" w:orient="landscape"/>
          <w:pgMar w:top="2098" w:right="1474" w:bottom="1418" w:left="1588" w:header="851" w:footer="992" w:gutter="0"/>
          <w:cols w:space="720"/>
          <w:docGrid w:linePitch="312"/>
        </w:sectPr>
      </w:pPr>
      <w:bookmarkStart w:id="0" w:name="_GoBack"/>
      <w:bookmarkEnd w:id="0"/>
    </w:p>
    <w:p w:rsidR="000243C8" w:rsidRDefault="000243C8" w:rsidP="0034621E">
      <w:pPr>
        <w:adjustRightInd w:val="0"/>
        <w:snapToGrid w:val="0"/>
        <w:spacing w:line="579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0243C8" w:rsidSect="0034621E">
      <w:headerReference w:type="default" r:id="rId11"/>
      <w:footerReference w:type="even" r:id="rId12"/>
      <w:footerReference w:type="default" r:id="rId13"/>
      <w:pgSz w:w="16838" w:h="11906" w:orient="landscape"/>
      <w:pgMar w:top="1588" w:right="2098" w:bottom="1474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E9" w:rsidRDefault="00406DE9">
      <w:r>
        <w:separator/>
      </w:r>
    </w:p>
  </w:endnote>
  <w:endnote w:type="continuationSeparator" w:id="0">
    <w:p w:rsidR="00406DE9" w:rsidRDefault="0040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C8" w:rsidRDefault="00406DE9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  <w:p w:rsidR="000243C8" w:rsidRDefault="000243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C8" w:rsidRDefault="0034621E">
    <w:pPr>
      <w:pStyle w:val="a4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190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3C8" w:rsidRDefault="00406DE9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4621E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15pt;margin-top:0;width:42.05pt;height:16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zk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" filled="f" stroked="f" strokeweight=".5pt">
              <v:textbox style="mso-fit-shape-to-text:t" inset="0,0,0,0">
                <w:txbxContent>
                  <w:p w:rsidR="000243C8" w:rsidRDefault="00406DE9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34621E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243C8" w:rsidRDefault="000243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C8" w:rsidRDefault="0034621E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3C8" w:rsidRDefault="00406DE9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2.8pt;margin-top:0;width:2in;height:2in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AbvpEmqwIAAK8FAAAOAAAAAAAAAAAAAAAAAC4C&#10;AABkcnMvZTJvRG9jLnhtbFBLAQItABQABgAIAAAAIQAMSvDu1gAAAAUBAAAPAAAAAAAAAAAAAAAA&#10;AAUFAABkcnMvZG93bnJldi54bWxQSwUGAAAAAAQABADzAAAACAYAAAAA&#10;" filled="f" stroked="f">
              <v:textbox style="mso-fit-shape-to-text:t" inset="0,0,0,0">
                <w:txbxContent>
                  <w:p w:rsidR="000243C8" w:rsidRDefault="00406DE9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C8" w:rsidRDefault="0034621E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381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3C8" w:rsidRDefault="00406DE9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4621E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" filled="f" stroked="f" strokeweight=".5pt">
              <v:textbox style="mso-fit-shape-to-text:t" inset="0,0,0,0">
                <w:txbxContent>
                  <w:p w:rsidR="000243C8" w:rsidRDefault="00406DE9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34621E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E9" w:rsidRDefault="00406DE9">
      <w:r>
        <w:separator/>
      </w:r>
    </w:p>
  </w:footnote>
  <w:footnote w:type="continuationSeparator" w:id="0">
    <w:p w:rsidR="00406DE9" w:rsidRDefault="00406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C8" w:rsidRDefault="000243C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243C8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4621E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06DE9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2CAF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197690B"/>
    <w:rsid w:val="022A4256"/>
    <w:rsid w:val="05CE6EB1"/>
    <w:rsid w:val="087F6923"/>
    <w:rsid w:val="0D445412"/>
    <w:rsid w:val="0D5C5DF1"/>
    <w:rsid w:val="0EAA760A"/>
    <w:rsid w:val="12CD4F73"/>
    <w:rsid w:val="151E118A"/>
    <w:rsid w:val="2D517119"/>
    <w:rsid w:val="36C75246"/>
    <w:rsid w:val="3DEC6649"/>
    <w:rsid w:val="427200B0"/>
    <w:rsid w:val="55625F0C"/>
    <w:rsid w:val="5AF35FEF"/>
    <w:rsid w:val="5B8B7BC5"/>
    <w:rsid w:val="5CC44C22"/>
    <w:rsid w:val="642971E3"/>
    <w:rsid w:val="6432369A"/>
    <w:rsid w:val="66C9548A"/>
    <w:rsid w:val="6A62258D"/>
    <w:rsid w:val="747331F9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0" textRotate="1"/>
    <customShpInfo spid="_x0000_s2049"/>
    <customShpInfo spid="_x0000_s2051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81F4DF-367B-47EF-8DD8-11A44C5A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>Gxsti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2022-01-12T08:04:00Z</dcterms:created>
  <dcterms:modified xsi:type="dcterms:W3CDTF">2022-01-12T08:04:00Z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62D98457F550448FA48FC045D341E100</vt:lpwstr>
  </property>
</Properties>
</file>