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EFDF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黑体" w:hAnsi="黑体" w:eastAsia="黑体"/>
          <w:color w:val="auto"/>
          <w:kern w:val="0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eastAsia="黑体" w:cs="Times New Roman"/>
          <w:color w:val="auto"/>
          <w:kern w:val="0"/>
          <w:sz w:val="32"/>
          <w:szCs w:val="32"/>
          <w:highlight w:val="none"/>
          <w:lang w:val="en" w:eastAsia="zh-CN"/>
        </w:rPr>
        <w:t>1</w:t>
      </w:r>
    </w:p>
    <w:tbl>
      <w:tblPr>
        <w:tblStyle w:val="10"/>
        <w:tblW w:w="0" w:type="auto"/>
        <w:tblInd w:w="5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052"/>
      </w:tblGrid>
      <w:tr w14:paraId="222E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70" w:type="dxa"/>
            <w:noWrap w:val="0"/>
            <w:vAlign w:val="center"/>
          </w:tcPr>
          <w:p w14:paraId="48237EEB">
            <w:pPr>
              <w:adjustRightInd w:val="0"/>
              <w:snapToGrid w:val="0"/>
              <w:spacing w:line="480" w:lineRule="exact"/>
              <w:jc w:val="center"/>
              <w:outlineLvl w:val="9"/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  <w:t>申报编号</w:t>
            </w:r>
          </w:p>
        </w:tc>
        <w:tc>
          <w:tcPr>
            <w:tcW w:w="2052" w:type="dxa"/>
            <w:noWrap w:val="0"/>
            <w:vAlign w:val="center"/>
          </w:tcPr>
          <w:p w14:paraId="5C41BCE5">
            <w:pPr>
              <w:adjustRightInd w:val="0"/>
              <w:snapToGrid w:val="0"/>
              <w:spacing w:line="480" w:lineRule="exact"/>
              <w:jc w:val="center"/>
              <w:outlineLvl w:val="9"/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5377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70" w:type="dxa"/>
            <w:noWrap w:val="0"/>
            <w:vAlign w:val="center"/>
          </w:tcPr>
          <w:p w14:paraId="75A7F901">
            <w:pPr>
              <w:adjustRightInd w:val="0"/>
              <w:snapToGrid w:val="0"/>
              <w:spacing w:line="480" w:lineRule="exact"/>
              <w:jc w:val="center"/>
              <w:outlineLvl w:val="9"/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  <w:lang w:val="en-US" w:eastAsia="zh-CN"/>
              </w:rPr>
              <w:t>主管处室</w:t>
            </w:r>
          </w:p>
        </w:tc>
        <w:tc>
          <w:tcPr>
            <w:tcW w:w="2052" w:type="dxa"/>
            <w:tcBorders>
              <w:bottom w:val="single" w:color="auto" w:sz="4" w:space="0"/>
            </w:tcBorders>
            <w:noWrap w:val="0"/>
            <w:vAlign w:val="center"/>
          </w:tcPr>
          <w:p w14:paraId="6A255EF5">
            <w:pPr>
              <w:adjustRightInd w:val="0"/>
              <w:snapToGrid w:val="0"/>
              <w:spacing w:line="480" w:lineRule="exact"/>
              <w:jc w:val="center"/>
              <w:outlineLvl w:val="9"/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79F2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70" w:type="dxa"/>
            <w:noWrap w:val="0"/>
            <w:vAlign w:val="center"/>
          </w:tcPr>
          <w:p w14:paraId="2C376758">
            <w:pPr>
              <w:adjustRightInd w:val="0"/>
              <w:snapToGrid w:val="0"/>
              <w:spacing w:line="480" w:lineRule="exact"/>
              <w:jc w:val="center"/>
              <w:outlineLvl w:val="9"/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  <w:t>受理日期</w:t>
            </w:r>
          </w:p>
        </w:tc>
        <w:tc>
          <w:tcPr>
            <w:tcW w:w="2052" w:type="dxa"/>
            <w:tcBorders>
              <w:bottom w:val="single" w:color="auto" w:sz="4" w:space="0"/>
            </w:tcBorders>
            <w:noWrap w:val="0"/>
            <w:vAlign w:val="center"/>
          </w:tcPr>
          <w:p w14:paraId="63D2DAF9">
            <w:pPr>
              <w:adjustRightInd w:val="0"/>
              <w:snapToGrid w:val="0"/>
              <w:spacing w:line="480" w:lineRule="exact"/>
              <w:jc w:val="center"/>
              <w:outlineLvl w:val="9"/>
              <w:rPr>
                <w:rFonts w:hint="eastAsia" w:ascii="Times New Roman" w:hAnsi="Times New Roman" w:eastAsia="方正仿宋_GBK"/>
                <w:snapToGrid w:val="0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1834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黑体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</w:p>
    <w:p w14:paraId="04F1C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黑体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广西人工智能开放创新平台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</w:rPr>
        <w:t>申报表</w:t>
      </w:r>
    </w:p>
    <w:p w14:paraId="77667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黑体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  <w:lang w:eastAsia="zh-CN"/>
        </w:rPr>
        <w:t>人工智能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</w:rPr>
        <w:t>新型研发机构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  <w:lang w:eastAsia="zh-CN"/>
        </w:rPr>
        <w:t>类型</w:t>
      </w:r>
      <w:r>
        <w:rPr>
          <w:rFonts w:hint="eastAsia" w:ascii="方正小标宋简体" w:hAnsi="黑体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）</w:t>
      </w:r>
    </w:p>
    <w:p w14:paraId="1372141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黑体_GBK" w:hAnsi="方正黑体_GBK" w:eastAsia="方正黑体_GBK" w:cs="方正黑体_GBK"/>
          <w:color w:val="auto"/>
          <w:kern w:val="0"/>
          <w:sz w:val="28"/>
          <w:szCs w:val="28"/>
          <w:highlight w:val="none"/>
        </w:rPr>
      </w:pPr>
    </w:p>
    <w:p w14:paraId="38A3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平台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名称（盖章）：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1EA6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申报单位：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18B6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法定代表人：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00F8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联系人：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0D03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联系电话：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5C76A1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项目负责人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</w:p>
    <w:p w14:paraId="77ED38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default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项目负责人联系电话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</w:t>
      </w:r>
    </w:p>
    <w:p w14:paraId="6795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传真号码：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3CDD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电子邮箱：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39D5C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联系地址：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44A18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推荐单位：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0733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2" w:firstLineChars="200"/>
        <w:textAlignment w:val="auto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申报日期：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single"/>
          <w:lang w:val="en-US" w:eastAsia="zh-CN"/>
        </w:rPr>
        <w:tab/>
      </w:r>
    </w:p>
    <w:p w14:paraId="3F71FF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/>
        </w:rPr>
      </w:pPr>
    </w:p>
    <w:p w14:paraId="672215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/>
        </w:rPr>
      </w:pPr>
    </w:p>
    <w:p w14:paraId="7661B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广西壮族自治区科学技术厅 制</w:t>
      </w:r>
    </w:p>
    <w:p w14:paraId="2BB4A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</w:rPr>
        <w:t>年</w:t>
      </w:r>
    </w:p>
    <w:p w14:paraId="2CB661CD">
      <w:pPr>
        <w:outlineLvl w:val="0"/>
        <w:rPr>
          <w:rFonts w:ascii="宋体" w:hAnsi="宋体"/>
          <w:b/>
          <w:color w:val="auto"/>
          <w:sz w:val="28"/>
          <w:szCs w:val="28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31" w:bottom="1417" w:left="1531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</w:p>
    <w:p w14:paraId="7B3D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</w:p>
    <w:p w14:paraId="04A6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填写说明</w:t>
      </w:r>
    </w:p>
    <w:p w14:paraId="627A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</w:p>
    <w:p w14:paraId="5FAA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填表文字应简洁，数据应准确、真实、可靠。表内栏目不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得空缺，如果某项栏目内容没有，请填“无”。表格可以扩充或加页。</w:t>
      </w:r>
    </w:p>
    <w:p w14:paraId="1DCC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2. 申报表中所涉科研成果及基础条件设施、平台等均为申请单位所有，所属权为其他参与或共建单位的不可列入。</w:t>
      </w:r>
    </w:p>
    <w:p w14:paraId="08C0A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3. 申报表中除了标明“年份”外，数据填写均指截至填写日的累计值。</w:t>
      </w:r>
    </w:p>
    <w:p w14:paraId="07F4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4. 申报单位法定代表人确认填写内容准确无误后，在本表承诺书上签字盖章，否则本表无效。</w:t>
      </w:r>
    </w:p>
    <w:p w14:paraId="256D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5. 指标说明</w:t>
      </w:r>
    </w:p>
    <w:p w14:paraId="1FFE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（1）“单位基本信息”部分</w:t>
      </w:r>
    </w:p>
    <w:p w14:paraId="3414E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技术领域：申报单位主要产品和服务所属的技术领域。</w:t>
      </w:r>
    </w:p>
    <w:p w14:paraId="375F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主要业务：申报单位主要从事的业务类型。</w:t>
      </w:r>
    </w:p>
    <w:p w14:paraId="18FC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股东投资金额：若出资方以技术或者不动产入股，本栏填入实际入股形式及作价金额。</w:t>
      </w:r>
    </w:p>
    <w:p w14:paraId="5B5F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（2）“单位人员情况”部分</w:t>
      </w:r>
    </w:p>
    <w:p w14:paraId="6480A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职工总数：指申报机构在广西壮族自治区内职工人员数（含合作单位派驻的科研及管理人员、兼职研发人员）。</w:t>
      </w:r>
    </w:p>
    <w:p w14:paraId="60B4D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研发人员（含合作单位派驻及兼职研发人员）数：指机构中从事基础研究、应用研究和试验发展活动的人员数，包含直接参加R&amp;D活动的人员、与R&amp;D活动相关的管理人员和直接服务人员，不含为R&amp;D活动提供间接服务的人员，也不包括全年从事R&amp;D活动工作量不到0.1年的人员。</w:t>
      </w:r>
    </w:p>
    <w:p w14:paraId="477D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引进高层次科技人才团队数量：指省级以上高层次科技人才团队。</w:t>
      </w:r>
    </w:p>
    <w:p w14:paraId="218D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（3）“研发条件”部分</w:t>
      </w:r>
    </w:p>
    <w:p w14:paraId="3E97E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办公和科研场所：专门用于开展研究开发活动及办公的场所和用房，如研发中心、研究部等。</w:t>
      </w:r>
    </w:p>
    <w:p w14:paraId="7135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科技创新活动收入占比（%）：科技创新活动收入占总收入的比重。</w:t>
      </w:r>
    </w:p>
    <w:p w14:paraId="5CC7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财政资助、政府购买技术性服务收入占比（%）：财政资助、政府购买技术性服务收入占总收入的比重。</w:t>
      </w:r>
    </w:p>
    <w:p w14:paraId="255E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4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非财政资金投入占研发费用的比例：研发费用中非财政资金投入金额占比。</w:t>
      </w:r>
    </w:p>
    <w:p w14:paraId="52374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（4）“科技项目情况”部分</w:t>
      </w:r>
    </w:p>
    <w:p w14:paraId="575B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承担企业科技项目：指申报机构承担的其他企业委托的科技研发项目。</w:t>
      </w:r>
    </w:p>
    <w:p w14:paraId="7E98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自主立项、合作、委托研发项目：指申报机构自主立项开展的研发项目、委托其他单位开发的研发项目、与其他单位联合开展的研发项目。</w:t>
      </w:r>
    </w:p>
    <w:p w14:paraId="27F1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（5）“社会效益与影响”部分</w:t>
      </w:r>
    </w:p>
    <w:p w14:paraId="24F6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服务企业：指为其他企业提供产品开发、技术研发、工艺改进、企业孵化、人才培训和技术推广等科技服务。</w:t>
      </w:r>
    </w:p>
    <w:p w14:paraId="1FC1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6. 申报填写的数据资料只能来源于申请机构本身，不能自行拓展到其投资主体所有。</w:t>
      </w:r>
    </w:p>
    <w:p w14:paraId="1FE2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sectPr>
          <w:pgSz w:w="11906" w:h="16838"/>
          <w:pgMar w:top="2098" w:right="1531" w:bottom="1417" w:left="1531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</w:p>
    <w:p w14:paraId="473D85A9">
      <w:pPr>
        <w:outlineLvl w:val="0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一、基本信息</w:t>
      </w:r>
    </w:p>
    <w:tbl>
      <w:tblPr>
        <w:tblStyle w:val="10"/>
        <w:tblW w:w="9333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277"/>
        <w:gridCol w:w="870"/>
        <w:gridCol w:w="645"/>
        <w:gridCol w:w="1696"/>
        <w:gridCol w:w="90"/>
        <w:gridCol w:w="974"/>
        <w:gridCol w:w="941"/>
        <w:gridCol w:w="621"/>
        <w:gridCol w:w="1158"/>
        <w:gridCol w:w="1061"/>
      </w:tblGrid>
      <w:tr w14:paraId="497101E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86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平台名称</w:t>
            </w:r>
          </w:p>
        </w:tc>
        <w:tc>
          <w:tcPr>
            <w:tcW w:w="80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D4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BCBEA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0C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地  址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D1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74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邮政编码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79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9EA3A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DB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申报单位</w:t>
            </w:r>
          </w:p>
        </w:tc>
        <w:tc>
          <w:tcPr>
            <w:tcW w:w="80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EC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4CF938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4E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法定</w:t>
            </w:r>
          </w:p>
          <w:p w14:paraId="0B882E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代表人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C5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C2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学历/学位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76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BB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职称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AB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F41B5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90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  <w:p w14:paraId="150DD8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AD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B2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单位联系电话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3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9D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F2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6F3AF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BE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  <w:p w14:paraId="15B2E2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负责人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B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C0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项目负责人联系电话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EE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C2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项目负责人电子邮箱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80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7DA61B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C9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06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06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-48" w:leftChars="-23" w:right="-147" w:rightChars="-70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注册时间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19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5CDAE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1B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注册资金（万元）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67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3F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实缴注册资本（万元）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EB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65B325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A3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法人性质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6D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EF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（选填数字，单选）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1.企业  2.事业单位  3.民办非企业</w:t>
            </w:r>
          </w:p>
        </w:tc>
      </w:tr>
      <w:tr w14:paraId="40135E2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95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开户银行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B5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CF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开户户名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34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B40B3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EC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开户账号</w:t>
            </w:r>
          </w:p>
        </w:tc>
        <w:tc>
          <w:tcPr>
            <w:tcW w:w="80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B0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6DD44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14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技术领域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01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674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（选填字符，可多选）</w:t>
            </w:r>
          </w:p>
          <w:p w14:paraId="3464D3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A.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新一代信息技术  B.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新材料  C.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高端装备制造  D.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生物医药</w:t>
            </w:r>
          </w:p>
          <w:p w14:paraId="768FF3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E.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节能环保  F.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建筑工程  G.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现代特色农业  H.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海洋资源开发利用保护  I.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大健康产业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J.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新能源  K.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其他（须注明行业）</w:t>
            </w:r>
          </w:p>
        </w:tc>
      </w:tr>
      <w:tr w14:paraId="2145BF5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0B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主要业务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B5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40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（选填数字，可多选）</w:t>
            </w:r>
          </w:p>
          <w:p w14:paraId="3DE54C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 应用基础研究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科技成果转移转化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3. 企业孵化育成    4. 产业投融资   5. 科技服务（含研发服务）   6. 基础研究</w:t>
            </w:r>
          </w:p>
          <w:p w14:paraId="572EE2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7. 产业共性关键技术研发</w:t>
            </w:r>
          </w:p>
        </w:tc>
      </w:tr>
      <w:tr w14:paraId="3A54A24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5F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推荐单位</w:t>
            </w:r>
          </w:p>
        </w:tc>
        <w:tc>
          <w:tcPr>
            <w:tcW w:w="80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DA22">
            <w:pPr>
              <w:rPr>
                <w:color w:val="auto"/>
                <w:highlight w:val="none"/>
              </w:rPr>
            </w:pPr>
          </w:p>
          <w:p w14:paraId="53E6AF0B">
            <w:pPr>
              <w:pStyle w:val="2"/>
              <w:rPr>
                <w:color w:val="auto"/>
                <w:highlight w:val="none"/>
              </w:rPr>
            </w:pPr>
          </w:p>
        </w:tc>
      </w:tr>
      <w:tr w14:paraId="2BB1FA8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51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投资主体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0E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4A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投资主体名称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BC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股权</w:t>
            </w:r>
          </w:p>
          <w:p w14:paraId="6DAC2F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比例（%）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0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投资</w:t>
            </w:r>
          </w:p>
          <w:p w14:paraId="35A9FD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金额</w:t>
            </w:r>
          </w:p>
          <w:p w14:paraId="028A54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69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投资主体类型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72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其他类型说明</w:t>
            </w:r>
          </w:p>
        </w:tc>
      </w:tr>
      <w:tr w14:paraId="508E9F8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DBF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A1E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4F7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1CF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1F9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D1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 政府部门</w:t>
            </w:r>
          </w:p>
          <w:p w14:paraId="265C61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 企业</w:t>
            </w:r>
          </w:p>
          <w:p w14:paraId="645C02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 事业单位</w:t>
            </w:r>
          </w:p>
          <w:p w14:paraId="61E067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（说明具体类型）</w:t>
            </w:r>
          </w:p>
          <w:p w14:paraId="28C39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 社会服务机构</w:t>
            </w:r>
          </w:p>
          <w:p w14:paraId="12DBA7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5. 其他（说明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9E8A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1FF2A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EC9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3381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4BDB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B8D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48D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11DA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1C4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B3B0BF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54E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03D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00A1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D4FB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5A6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4CF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A5EB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C0196D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80E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73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6A8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2E0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8FC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CD3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789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D28AAD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9F0A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40F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F4C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3141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B0F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AFC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49F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 w14:paraId="54D6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40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二、机构情况</w:t>
      </w:r>
    </w:p>
    <w:tbl>
      <w:tblPr>
        <w:tblStyle w:val="10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1301"/>
        <w:gridCol w:w="986"/>
        <w:gridCol w:w="988"/>
        <w:gridCol w:w="210"/>
        <w:gridCol w:w="168"/>
        <w:gridCol w:w="610"/>
        <w:gridCol w:w="782"/>
        <w:gridCol w:w="206"/>
        <w:gridCol w:w="987"/>
        <w:gridCol w:w="200"/>
        <w:gridCol w:w="1183"/>
        <w:gridCol w:w="198"/>
        <w:gridCol w:w="10"/>
        <w:gridCol w:w="655"/>
        <w:gridCol w:w="876"/>
      </w:tblGrid>
      <w:tr w14:paraId="3047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68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职工总数（人）</w:t>
            </w:r>
          </w:p>
        </w:tc>
        <w:tc>
          <w:tcPr>
            <w:tcW w:w="2758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5D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34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研发人员数（人）</w:t>
            </w: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6F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02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87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A0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研发人员学历（人）</w:t>
            </w: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4C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B4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39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2C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A1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专科</w:t>
            </w: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F0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</w:p>
        </w:tc>
      </w:tr>
      <w:tr w14:paraId="56E1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87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E00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CA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91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BC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C3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CB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DE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87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A9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研发人员技术职称（人）</w:t>
            </w: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084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正高级职称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28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副高级职称</w:t>
            </w:r>
          </w:p>
        </w:tc>
        <w:tc>
          <w:tcPr>
            <w:tcW w:w="139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FB0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中级职称</w:t>
            </w: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848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初级职称</w:t>
            </w:r>
          </w:p>
        </w:tc>
        <w:tc>
          <w:tcPr>
            <w:tcW w:w="15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6BB4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</w:p>
        </w:tc>
      </w:tr>
      <w:tr w14:paraId="52FB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87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6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1B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C0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6FE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9F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265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D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5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EA1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引进高层次科技人才团队数量（个）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D1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49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外籍创新人才数量（人）</w:t>
            </w: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B79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14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5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8D9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团队获得省（部）级科技奖励（项）</w:t>
            </w:r>
          </w:p>
        </w:tc>
        <w:tc>
          <w:tcPr>
            <w:tcW w:w="5707" w:type="dxa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16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47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AD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引进高层次人才数（人）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0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国家“五类”人才</w:t>
            </w:r>
          </w:p>
        </w:tc>
        <w:tc>
          <w:tcPr>
            <w:tcW w:w="1976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7EA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广西院士后备人选培养工程人选</w:t>
            </w:r>
          </w:p>
        </w:tc>
        <w:tc>
          <w:tcPr>
            <w:tcW w:w="1975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56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“八桂学者”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5D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自治区特聘专家</w:t>
            </w:r>
          </w:p>
        </w:tc>
        <w:tc>
          <w:tcPr>
            <w:tcW w:w="1739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29C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</w:p>
          <w:p w14:paraId="0100C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（省部级以上）</w:t>
            </w:r>
          </w:p>
        </w:tc>
      </w:tr>
      <w:tr w14:paraId="3D9E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72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BC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76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64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75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3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CC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9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1A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60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92B8B">
            <w:pPr>
              <w:keepNext w:val="0"/>
              <w:keepLines w:val="0"/>
              <w:pageBreakBefore w:val="0"/>
              <w:widowControl w:val="0"/>
              <w:tabs>
                <w:tab w:val="left" w:pos="27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科研带头人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3A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167E2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5126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5E6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noWrap w:val="0"/>
            <w:vAlign w:val="center"/>
          </w:tcPr>
          <w:p w14:paraId="4F4F7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C3EB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3E1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职称</w:t>
            </w: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 w14:paraId="11299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00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E2C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E1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简介</w:t>
            </w:r>
          </w:p>
        </w:tc>
        <w:tc>
          <w:tcPr>
            <w:tcW w:w="7073" w:type="dxa"/>
            <w:gridSpan w:val="1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827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（请简述从事技术研发、成果转化及管理等相关经历，200字内）</w:t>
            </w:r>
          </w:p>
        </w:tc>
      </w:tr>
      <w:tr w14:paraId="69F0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 w14:paraId="72E0E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机构简介</w:t>
            </w:r>
          </w:p>
        </w:tc>
        <w:tc>
          <w:tcPr>
            <w:tcW w:w="8059" w:type="dxa"/>
            <w:gridSpan w:val="1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4F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600字内。</w:t>
            </w:r>
          </w:p>
        </w:tc>
      </w:tr>
      <w:tr w14:paraId="32C8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 w14:paraId="44A82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发展战略</w:t>
            </w:r>
          </w:p>
        </w:tc>
        <w:tc>
          <w:tcPr>
            <w:tcW w:w="8059" w:type="dxa"/>
            <w:gridSpan w:val="1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5FD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包括机构中长期发展战略和规划、研发方向、定位、实现途径等，800字内。（可另附规划性文件）</w:t>
            </w:r>
          </w:p>
        </w:tc>
      </w:tr>
      <w:tr w14:paraId="5151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D39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主要管理</w:t>
            </w:r>
          </w:p>
          <w:p w14:paraId="78C20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规章制度</w:t>
            </w:r>
          </w:p>
          <w:p w14:paraId="62585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（管理、研发、财务、人事、激励等）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6FD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制度名称</w:t>
            </w:r>
          </w:p>
        </w:tc>
        <w:tc>
          <w:tcPr>
            <w:tcW w:w="29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0741A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实施时间</w:t>
            </w:r>
          </w:p>
        </w:tc>
        <w:tc>
          <w:tcPr>
            <w:tcW w:w="2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74620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优越性</w:t>
            </w:r>
          </w:p>
        </w:tc>
      </w:tr>
      <w:tr w14:paraId="31DE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F6C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B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1A8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7A88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8E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5EE6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A8E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9B2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D8F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A4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DF5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7C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DA4F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B8C83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2C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6444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0D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D027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24BA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920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40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三、研发条件</w:t>
      </w:r>
    </w:p>
    <w:tbl>
      <w:tblPr>
        <w:tblStyle w:val="10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10"/>
        <w:gridCol w:w="2155"/>
        <w:gridCol w:w="935"/>
        <w:gridCol w:w="386"/>
        <w:gridCol w:w="446"/>
        <w:gridCol w:w="250"/>
        <w:gridCol w:w="198"/>
        <w:gridCol w:w="1095"/>
        <w:gridCol w:w="271"/>
        <w:gridCol w:w="312"/>
        <w:gridCol w:w="557"/>
        <w:gridCol w:w="755"/>
        <w:gridCol w:w="1325"/>
      </w:tblGrid>
      <w:tr w14:paraId="1088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5" w:type="dxa"/>
            <w:gridSpan w:val="13"/>
            <w:noWrap w:val="0"/>
            <w:vAlign w:val="center"/>
          </w:tcPr>
          <w:p w14:paraId="4B325C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资产情况</w:t>
            </w:r>
          </w:p>
        </w:tc>
      </w:tr>
      <w:tr w14:paraId="567E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511439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固定资产（万元）</w:t>
            </w:r>
          </w:p>
        </w:tc>
        <w:tc>
          <w:tcPr>
            <w:tcW w:w="935" w:type="dxa"/>
            <w:noWrap w:val="0"/>
            <w:vAlign w:val="center"/>
          </w:tcPr>
          <w:p w14:paraId="38D5EB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167A54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94" w:rightChars="-45" w:hanging="1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流动资产</w:t>
            </w:r>
          </w:p>
          <w:p w14:paraId="2A6794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94" w:rightChars="-45" w:hanging="1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1095" w:type="dxa"/>
            <w:noWrap w:val="0"/>
            <w:vAlign w:val="center"/>
          </w:tcPr>
          <w:p w14:paraId="011CB0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 w14:paraId="64359B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151" w:rightChars="-72" w:hanging="1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研发仪器设备</w:t>
            </w:r>
          </w:p>
          <w:p w14:paraId="60AE4C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151" w:rightChars="-72" w:hanging="1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1325" w:type="dxa"/>
            <w:noWrap w:val="0"/>
            <w:vAlign w:val="center"/>
          </w:tcPr>
          <w:p w14:paraId="5D4438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A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41BC7B9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办公和科研场所</w:t>
            </w:r>
          </w:p>
        </w:tc>
        <w:tc>
          <w:tcPr>
            <w:tcW w:w="6530" w:type="dxa"/>
            <w:gridSpan w:val="11"/>
            <w:noWrap w:val="0"/>
            <w:vAlign w:val="center"/>
          </w:tcPr>
          <w:p w14:paraId="502E64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自有产权：       平方米；租借：           平方米。</w:t>
            </w:r>
          </w:p>
        </w:tc>
      </w:tr>
      <w:tr w14:paraId="31BE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5" w:type="dxa"/>
            <w:gridSpan w:val="13"/>
            <w:noWrap w:val="0"/>
            <w:vAlign w:val="center"/>
          </w:tcPr>
          <w:p w14:paraId="3649CB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近一年财务情况</w:t>
            </w:r>
          </w:p>
        </w:tc>
      </w:tr>
      <w:tr w14:paraId="3D6B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6A13A2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度</w:t>
            </w:r>
          </w:p>
        </w:tc>
        <w:tc>
          <w:tcPr>
            <w:tcW w:w="6530" w:type="dxa"/>
            <w:gridSpan w:val="11"/>
            <w:noWrap w:val="0"/>
            <w:vAlign w:val="center"/>
          </w:tcPr>
          <w:p w14:paraId="563846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</w:p>
        </w:tc>
      </w:tr>
      <w:tr w14:paraId="7BA3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5D7899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收入总额（万元）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6AD331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556E3C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研发投入（万元）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6DE740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52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45266B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科技创新活动收入（万元）</w:t>
            </w:r>
          </w:p>
          <w:p w14:paraId="4D1D83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（包括技术开发（含自有技术开发产品形成的销售收入）、技术转让、技术服务、技术咨询、技术股权投资收益和股权转让收益等）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2F3298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7F6875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研发投入占</w:t>
            </w:r>
          </w:p>
          <w:p w14:paraId="75BA4E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总收入比（%）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5D3546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CE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A546C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科技创新活动</w:t>
            </w:r>
          </w:p>
          <w:p w14:paraId="2E98B2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收入占比（%）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5F7A26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3C7CC2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非财政资金投入占研发费用的</w:t>
            </w:r>
          </w:p>
          <w:p w14:paraId="2EB61C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比例（%）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5584D3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06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9A4C6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财政资助、政府购买技术性服务收入（万元）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609CB3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21DB83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技术合同交易额</w:t>
            </w:r>
          </w:p>
          <w:p w14:paraId="27EC99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6F70A1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441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3F3CD2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财政资助、政府购买技术性服务收入占比（%）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39AFB7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221A59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引入风险投资</w:t>
            </w:r>
          </w:p>
          <w:p w14:paraId="00CBCB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金额（万元）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75E28A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9D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162AFD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成果转化收入（万元）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24B4CA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6A100D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税前利润（万元）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02B42D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C0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5" w:type="dxa"/>
            <w:gridSpan w:val="13"/>
            <w:noWrap w:val="0"/>
            <w:vAlign w:val="center"/>
          </w:tcPr>
          <w:p w14:paraId="28CB97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近一年（或注册运营以来的）10万元及以上仪器设备情况</w:t>
            </w:r>
          </w:p>
        </w:tc>
      </w:tr>
      <w:tr w14:paraId="0E1B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noWrap w:val="0"/>
            <w:vAlign w:val="center"/>
          </w:tcPr>
          <w:p w14:paraId="11DF54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155" w:type="dxa"/>
            <w:noWrap w:val="0"/>
            <w:vAlign w:val="center"/>
          </w:tcPr>
          <w:p w14:paraId="0892DF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仪器设备名称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547380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型号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842D2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750F89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4F3DA3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7C6F0D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购买</w:t>
            </w:r>
          </w:p>
          <w:p w14:paraId="0CA406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 w14:paraId="4E6E8C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使用政府补助</w:t>
            </w:r>
          </w:p>
          <w:p w14:paraId="2765F5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资金（万元）</w:t>
            </w:r>
          </w:p>
        </w:tc>
      </w:tr>
      <w:tr w14:paraId="0027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noWrap w:val="0"/>
            <w:vAlign w:val="center"/>
          </w:tcPr>
          <w:p w14:paraId="7A4D4F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B9840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CB9FD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8A9DC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56CD8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0F9B7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 w14:paraId="427ED1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A09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noWrap w:val="0"/>
            <w:vAlign w:val="center"/>
          </w:tcPr>
          <w:p w14:paraId="0A2379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027666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F7417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265F5C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523951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288815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 w14:paraId="5E0906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E4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noWrap w:val="0"/>
            <w:vAlign w:val="center"/>
          </w:tcPr>
          <w:p w14:paraId="2EA769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5B100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BF567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9672B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36596A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5F9DFB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 w14:paraId="0EEE10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2A1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noWrap w:val="0"/>
            <w:vAlign w:val="center"/>
          </w:tcPr>
          <w:p w14:paraId="15E0AE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AF9E2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66B71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21DF49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44DD3E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4D7075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 w14:paraId="6AF9A9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5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6" w:type="dxa"/>
            <w:gridSpan w:val="4"/>
            <w:noWrap w:val="0"/>
            <w:vAlign w:val="center"/>
          </w:tcPr>
          <w:p w14:paraId="5E8FDD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计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0ECCC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7FC9F4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7EC750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 w14:paraId="7AEFBE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6B0F854">
      <w:pPr>
        <w:spacing w:line="480" w:lineRule="exact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br w:type="page"/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四、202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年以来单位和个人科技项目情况</w:t>
      </w:r>
    </w:p>
    <w:tbl>
      <w:tblPr>
        <w:tblStyle w:val="10"/>
        <w:tblW w:w="9298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361"/>
        <w:gridCol w:w="1984"/>
        <w:gridCol w:w="2128"/>
        <w:gridCol w:w="1316"/>
        <w:gridCol w:w="1205"/>
        <w:gridCol w:w="1304"/>
      </w:tblGrid>
      <w:tr w14:paraId="32E22E5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5D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项目类型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27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项目名称（编号）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D8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项目下达单位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2C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  <w:p w14:paraId="6ADA5B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下达时间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D5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  <w:p w14:paraId="3D7648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立项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金额（万元）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71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项目情况*</w:t>
            </w:r>
          </w:p>
        </w:tc>
      </w:tr>
      <w:tr w14:paraId="28BDCBB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CE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国家级</w:t>
            </w:r>
          </w:p>
          <w:p w14:paraId="3BBD34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7A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A3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23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91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96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66C9A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A3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1C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A4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3A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71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83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8454F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73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BD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1A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04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F8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AD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3B1AE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6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自治区级</w:t>
            </w:r>
          </w:p>
          <w:p w14:paraId="706283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5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29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E6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67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E7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2524B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A6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94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98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2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9D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53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A1981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C1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A1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AE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18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0E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76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06364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79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市级</w:t>
            </w:r>
          </w:p>
          <w:p w14:paraId="6C37CB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73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97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EA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E4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84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527131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E4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A6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01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5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E1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0B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11698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19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0C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2D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BF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79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D3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6429EE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F2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企业科技项目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B9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43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47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22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9C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CEFCC4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12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AD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2F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AF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17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07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3B8DE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C8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自主研发</w:t>
            </w:r>
          </w:p>
          <w:p w14:paraId="0529A3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AA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85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9D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0F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1C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37BF4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C4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EC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51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17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D2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60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55501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76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合作研发</w:t>
            </w:r>
          </w:p>
          <w:p w14:paraId="6135EC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82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04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79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05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C7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6927B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B0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D3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CA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30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78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16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C9C9C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8F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委托研发</w:t>
            </w:r>
          </w:p>
          <w:p w14:paraId="2712B5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C1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B8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64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E3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9F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AF8EA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39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4C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5C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50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AE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C6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16B0D31">
      <w:pPr>
        <w:spacing w:line="500" w:lineRule="exac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*注：项目情况分为：已结题、在研、延期等。</w:t>
      </w:r>
    </w:p>
    <w:p w14:paraId="2770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br w:type="page"/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五、202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年以来单位和个人成果产出情况</w:t>
      </w:r>
    </w:p>
    <w:p w14:paraId="4EEC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（成果所有权主体为申请单位而非合作或共建单位）</w:t>
      </w:r>
    </w:p>
    <w:tbl>
      <w:tblPr>
        <w:tblStyle w:val="10"/>
        <w:tblW w:w="9071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52"/>
        <w:gridCol w:w="1162"/>
        <w:gridCol w:w="1431"/>
        <w:gridCol w:w="1231"/>
        <w:gridCol w:w="1055"/>
        <w:gridCol w:w="1030"/>
        <w:gridCol w:w="1410"/>
      </w:tblGrid>
      <w:tr w14:paraId="7C8106D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AE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专利产出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DF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专利申请数（项）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25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54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发明专利申请数（项）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65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8F113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7D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C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有效发明专利拥有数（项）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0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4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有效实用新型、软件著作权、集成电路布图设计专有权（项）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76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5FCEA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F2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6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新药、新农药、新兽药数（项）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B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动植物新品种数（项）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C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608745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F4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牵头或参与制定标准数（项）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B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国际标准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5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国家标准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6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行业标准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29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地方标准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13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企业标准</w:t>
            </w:r>
          </w:p>
        </w:tc>
      </w:tr>
      <w:tr w14:paraId="535F4DF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54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A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6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0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6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CB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4E4DB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D7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科技奖励数（项）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10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国家级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6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自治区级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53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市县级</w:t>
            </w:r>
          </w:p>
        </w:tc>
      </w:tr>
      <w:tr w14:paraId="6BCD7EC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5A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0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B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48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DC4BC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B3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科技成果登记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B5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3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3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获得时间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D9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成果水平</w:t>
            </w:r>
          </w:p>
        </w:tc>
      </w:tr>
      <w:tr w14:paraId="4279520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50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F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D9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1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67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1D98E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06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5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4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5A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8D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2C2C8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45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34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5F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2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F7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572FC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E8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B5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02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A5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A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A6A349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ED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9A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D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C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3F2307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A7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0F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66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C1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4C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C7C1A0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43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论文发表情况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5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A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题目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1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期刊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D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56" w:leftChars="-27" w:right="-107" w:rightChars="-51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收录情况</w:t>
            </w:r>
          </w:p>
        </w:tc>
      </w:tr>
      <w:tr w14:paraId="7B1AB71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A1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8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D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20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9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B361C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96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97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33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C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B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6A13AE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AB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DA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D3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0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9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E46B8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1E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E2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E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6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63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582E5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C4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7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D7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B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4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49F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六、社会效益</w:t>
      </w:r>
    </w:p>
    <w:tbl>
      <w:tblPr>
        <w:tblStyle w:val="10"/>
        <w:tblW w:w="9071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97"/>
        <w:gridCol w:w="2225"/>
        <w:gridCol w:w="1460"/>
        <w:gridCol w:w="1599"/>
        <w:gridCol w:w="634"/>
        <w:gridCol w:w="1356"/>
      </w:tblGrid>
      <w:tr w14:paraId="038D28F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98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成果转化情况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2A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转化项数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7A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24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转化收入</w:t>
            </w:r>
          </w:p>
          <w:p w14:paraId="798E98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万元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DF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EFBAF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AE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创业孵化情况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51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是否设立产业投资资（基）金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48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17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  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1994597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D8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9B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如是，请列出名称：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66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AEAD0C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D1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38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创办企业数量（家）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E2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10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孵化企业数量（家）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95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3CD5F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2F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14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创办、孵化企业的税收贡献情况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84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009A98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C6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4E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创办、孵化科技企业估值（万元）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81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D1B3F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C4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服务社会情况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3C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服务行业或企业</w:t>
            </w:r>
          </w:p>
          <w:p w14:paraId="457516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数量（个）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42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17AA0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EB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6B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是否开展产学研</w:t>
            </w:r>
          </w:p>
          <w:p w14:paraId="055CCB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协同创新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BC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B9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1.是  2.否</w:t>
            </w:r>
          </w:p>
        </w:tc>
      </w:tr>
      <w:tr w14:paraId="3C6AE8B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FE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9E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是否加入创新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  <w:t>联合创新中心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42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63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1.是  2.否</w:t>
            </w:r>
          </w:p>
        </w:tc>
      </w:tr>
      <w:tr w14:paraId="50CE2E2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FB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09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是否行业协会会员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D8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39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1.是  2.否</w:t>
            </w:r>
          </w:p>
        </w:tc>
      </w:tr>
      <w:tr w14:paraId="4282A7D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8C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产学研情况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591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请简述申请机构在近两年（或注册成立不满2年的，填注册运营以来）主导或者参与的产学研合作项目或科技创新平台建设，如重点实验室、技术创新中心、工程研究中心、临床医学研究中心、国际科技合作基地、技术转移服务机构、院士工作站、行业协会等方面做出的努力和取得的成果。（800字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2683BE1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719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44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成果转化效益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926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bidi w:val="0"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请简述申请机构所取得的成果转化效益（转化技术/项目名称、经济效益、社会效益等）。（800字内）</w:t>
            </w:r>
          </w:p>
          <w:p w14:paraId="23185714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360" w:lineRule="exact"/>
              <w:textAlignment w:val="auto"/>
              <w:rPr>
                <w:color w:val="auto"/>
                <w:highlight w:val="none"/>
                <w:lang w:val="en-US" w:eastAsia="zh-CN"/>
              </w:rPr>
            </w:pPr>
          </w:p>
        </w:tc>
      </w:tr>
    </w:tbl>
    <w:p w14:paraId="0B0C8752">
      <w:pPr>
        <w:rPr>
          <w:rFonts w:ascii="宋体" w:hAnsi="宋体"/>
          <w:b/>
          <w:bCs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七、承诺书</w:t>
      </w:r>
    </w:p>
    <w:tbl>
      <w:tblPr>
        <w:tblStyle w:val="10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081"/>
      </w:tblGrid>
      <w:tr w14:paraId="5B50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1" w:hRule="atLeast"/>
          <w:jc w:val="center"/>
        </w:trPr>
        <w:tc>
          <w:tcPr>
            <w:tcW w:w="9081" w:type="dxa"/>
            <w:noWrap w:val="0"/>
            <w:vAlign w:val="top"/>
          </w:tcPr>
          <w:p w14:paraId="564A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Style w:val="12"/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本申报书是在认真阅读理解并严格遵守《广西人工智能开放创新平台建设工作指引》、《广西新型研发机构认定管理办法》、《广西科研诚信管理暂行办法》、《科学技术活动违规行为处理暂行规定》、《广西壮族自治区科技成果登记实施细则（修订）》、国家和自治区有关科研诚信管理有关规定以及《自治区科技厅关于申报建设2025年首批广西人工智能开放创新平台的通知》等基础上，按程序和规定填写申报的。本单位承诺规范本单位科研行为，保证申报材料各项内容真实、准确和客观，无篡改单位财务数据、侵犯他人知识产权等行为。如有弄虚作假行为，本单位自行承担相应法律责任。</w:t>
            </w:r>
          </w:p>
          <w:p w14:paraId="4367EB7E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2"/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27E9F2EA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5684E3E5">
            <w:pPr>
              <w:pStyle w:val="2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239274DB">
            <w:pPr>
              <w:pStyle w:val="3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27D7024C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ABC6EF6">
            <w:pPr>
              <w:widowControl w:val="0"/>
              <w:overflowPunct w:val="0"/>
              <w:topLinePunct/>
              <w:spacing w:after="200" w:line="400" w:lineRule="exact"/>
              <w:ind w:right="1680"/>
              <w:jc w:val="right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单位法定代表人（签字）：</w:t>
            </w:r>
          </w:p>
          <w:p w14:paraId="76A1384A">
            <w:pPr>
              <w:pStyle w:val="9"/>
              <w:widowControl w:val="0"/>
              <w:overflowPunct w:val="0"/>
              <w:topLinePunct/>
              <w:spacing w:before="0" w:after="0" w:line="276" w:lineRule="auto"/>
              <w:jc w:val="center"/>
              <w:outlineLvl w:val="0"/>
              <w:rPr>
                <w:rStyle w:val="12"/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A3A2DD8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 单位（盖章）：</w:t>
            </w:r>
          </w:p>
          <w:p w14:paraId="4926EFFA">
            <w:pPr>
              <w:widowControl w:val="0"/>
              <w:overflowPunct w:val="0"/>
              <w:topLinePunct/>
              <w:spacing w:after="200" w:line="400" w:lineRule="exact"/>
              <w:ind w:firstLine="6440" w:firstLineChars="2300"/>
              <w:jc w:val="both"/>
              <w:rPr>
                <w:rStyle w:val="12"/>
                <w:rFonts w:ascii="Calibri Light" w:hAnsi="Calibri Light" w:eastAsia="方正仿宋_GBK" w:cs="黑体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年   月   日</w:t>
            </w:r>
          </w:p>
        </w:tc>
      </w:tr>
    </w:tbl>
    <w:p w14:paraId="3BA74C2E">
      <w:pP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八、审核意见</w:t>
      </w:r>
    </w:p>
    <w:tbl>
      <w:tblPr>
        <w:tblStyle w:val="10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545"/>
        <w:gridCol w:w="6531"/>
      </w:tblGrid>
      <w:tr w14:paraId="3AA0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545" w:type="dxa"/>
            <w:noWrap w:val="0"/>
            <w:vAlign w:val="center"/>
          </w:tcPr>
          <w:p w14:paraId="77493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业务主管部门推荐意见（各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设区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市科技局、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自治区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各相关厅局）</w:t>
            </w:r>
          </w:p>
        </w:tc>
        <w:tc>
          <w:tcPr>
            <w:tcW w:w="6531" w:type="dxa"/>
            <w:noWrap w:val="0"/>
            <w:vAlign w:val="top"/>
          </w:tcPr>
          <w:p w14:paraId="0872D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79C4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96FE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9FF82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ind w:left="0" w:leftChars="0" w:firstLine="0" w:firstLineChars="0"/>
              <w:textAlignment w:val="auto"/>
              <w:rPr>
                <w:lang w:val="en-US" w:eastAsia="zh-CN"/>
              </w:rPr>
            </w:pPr>
          </w:p>
          <w:p w14:paraId="086703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textAlignment w:val="auto"/>
              <w:rPr>
                <w:lang w:val="en-US" w:eastAsia="zh-CN"/>
              </w:rPr>
            </w:pPr>
          </w:p>
          <w:p w14:paraId="1DE58A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单位（公章）：</w:t>
            </w:r>
          </w:p>
          <w:p w14:paraId="7F0BA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日期：</w:t>
            </w:r>
          </w:p>
        </w:tc>
      </w:tr>
      <w:tr w14:paraId="03BD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545" w:type="dxa"/>
            <w:noWrap w:val="0"/>
            <w:vAlign w:val="center"/>
          </w:tcPr>
          <w:p w14:paraId="1615F4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left="-141" w:leftChars="-67" w:right="-111" w:rightChars="-5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项目管理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机构</w:t>
            </w:r>
          </w:p>
          <w:p w14:paraId="7B8BA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left="-141" w:leftChars="-67" w:right="-111" w:rightChars="-53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评估意见</w:t>
            </w:r>
          </w:p>
        </w:tc>
        <w:tc>
          <w:tcPr>
            <w:tcW w:w="6531" w:type="dxa"/>
            <w:noWrap w:val="0"/>
            <w:vAlign w:val="top"/>
          </w:tcPr>
          <w:p w14:paraId="5F7E0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B346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51A53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ind w:left="0" w:leftChars="0" w:firstLine="0" w:firstLineChars="0"/>
              <w:textAlignment w:val="auto"/>
              <w:rPr>
                <w:lang w:val="en-US" w:eastAsia="zh-CN"/>
              </w:rPr>
            </w:pPr>
          </w:p>
          <w:p w14:paraId="25E34B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EE122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textAlignment w:val="auto"/>
              <w:rPr>
                <w:lang w:val="en-US" w:eastAsia="zh-CN"/>
              </w:rPr>
            </w:pPr>
          </w:p>
          <w:p w14:paraId="26619F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单位（公章）：</w:t>
            </w:r>
          </w:p>
          <w:p w14:paraId="5B940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日期：</w:t>
            </w:r>
          </w:p>
        </w:tc>
      </w:tr>
      <w:tr w14:paraId="012E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2545" w:type="dxa"/>
            <w:noWrap w:val="0"/>
            <w:vAlign w:val="center"/>
          </w:tcPr>
          <w:p w14:paraId="41FF92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left="-141" w:leftChars="-67" w:right="-111" w:rightChars="-53"/>
              <w:jc w:val="center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科技行政部门意见</w:t>
            </w:r>
          </w:p>
        </w:tc>
        <w:tc>
          <w:tcPr>
            <w:tcW w:w="6531" w:type="dxa"/>
            <w:noWrap w:val="0"/>
            <w:vAlign w:val="top"/>
          </w:tcPr>
          <w:p w14:paraId="0060FB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69DFC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ind w:left="0" w:leftChars="0" w:firstLine="0" w:firstLineChars="0"/>
              <w:textAlignment w:val="auto"/>
              <w:rPr>
                <w:lang w:val="en-US" w:eastAsia="zh-CN"/>
              </w:rPr>
            </w:pPr>
          </w:p>
          <w:p w14:paraId="15EE78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21A8F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textAlignment w:val="auto"/>
              <w:rPr>
                <w:lang w:val="en-US" w:eastAsia="zh-CN"/>
              </w:rPr>
            </w:pPr>
          </w:p>
          <w:p w14:paraId="285017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E3D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单位（公章）： </w:t>
            </w:r>
          </w:p>
          <w:p w14:paraId="19E99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jc w:val="both"/>
              <w:textAlignment w:val="auto"/>
              <w:rPr>
                <w:rStyle w:val="12"/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日期：</w:t>
            </w:r>
          </w:p>
        </w:tc>
      </w:tr>
    </w:tbl>
    <w:p w14:paraId="6155B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bidi w:val="0"/>
        <w:snapToGrid/>
        <w:spacing w:line="50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  <w:t>九、附件清单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4819"/>
        <w:gridCol w:w="1134"/>
      </w:tblGrid>
      <w:tr w14:paraId="5E1E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 w14:paraId="7307CDE2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175CD8B1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附件名称</w:t>
            </w:r>
          </w:p>
        </w:tc>
        <w:tc>
          <w:tcPr>
            <w:tcW w:w="4819" w:type="dxa"/>
            <w:noWrap w:val="0"/>
            <w:vAlign w:val="center"/>
          </w:tcPr>
          <w:p w14:paraId="6352FAE9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1134" w:type="dxa"/>
            <w:noWrap w:val="0"/>
            <w:vAlign w:val="center"/>
          </w:tcPr>
          <w:p w14:paraId="7F870F78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数量</w:t>
            </w:r>
          </w:p>
        </w:tc>
      </w:tr>
      <w:tr w14:paraId="1261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 w14:paraId="17BF88E9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07486BF7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49164026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252430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EFD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 w14:paraId="06DBE47A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2A22B2A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6E272DAF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5B1B81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5C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 w14:paraId="563805FD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B8E8451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60AF8A86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8471D8">
            <w:pPr>
              <w:spacing w:line="34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A449729">
      <w:pPr>
        <w:rPr>
          <w:rFonts w:hint="default"/>
          <w:color w:val="auto"/>
          <w:highlight w:val="none"/>
        </w:rPr>
      </w:pPr>
    </w:p>
    <w:p w14:paraId="60E53D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color w:val="auto"/>
          <w:highlight w:val="none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2098" w:right="1531" w:bottom="1417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6ED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42550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SWGkCeIBAADO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42550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B8F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74228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mLmYR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B74228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CB0C">
    <w:pPr>
      <w:widowControl w:val="0"/>
      <w:tabs>
        <w:tab w:val="center" w:pos="4153"/>
        <w:tab w:val="right" w:pos="8306"/>
      </w:tabs>
      <w:snapToGrid w:val="0"/>
      <w:ind w:right="360"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5203FB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6.1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GdQ+TRAAAAAwEAAA8AAAAAAAAAAQAgAAAAIgAA&#10;AGRycy9kb3ducmV2LnhtbFBLAQIUABQAAAAIAIdO4kAwacJw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5203FB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D87E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4A6972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ExLTEzIDA4OjQzOjMxPC90aW1lPjxzeXN0ZW0+TUI8c3lzdGVtPjwvdHJhY2U+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Kh+bs0AAAD/AAAADwAAAAAAAAABACAAAAAiAAAAZHJzL2Rvd25yZXYueG1sUEsB&#10;AhQAFAAAAAgAh07iQBBIjbfHAQAAiAMAAA4AAAAAAAAAAQAgAAAAHAEAAGRycy9lMm9Eb2MueG1s&#10;UEsFBgAAAAAGAAYAWQEAAFU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24A6972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ExLTEzIDA4OjQzOjMx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0BE6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0503"/>
    <w:rsid w:val="1E6F2D50"/>
    <w:rsid w:val="1EA4DDC1"/>
    <w:rsid w:val="21446A4D"/>
    <w:rsid w:val="2F3AA0B6"/>
    <w:rsid w:val="2FBF1807"/>
    <w:rsid w:val="399B095E"/>
    <w:rsid w:val="3C4E6A4C"/>
    <w:rsid w:val="3EAB0813"/>
    <w:rsid w:val="3F9F74A3"/>
    <w:rsid w:val="3FFF140D"/>
    <w:rsid w:val="427F4A8D"/>
    <w:rsid w:val="4A7DA5D2"/>
    <w:rsid w:val="4F9163AD"/>
    <w:rsid w:val="53CDAEB7"/>
    <w:rsid w:val="57F67393"/>
    <w:rsid w:val="5E9BBF1B"/>
    <w:rsid w:val="5EC85922"/>
    <w:rsid w:val="5FBDFDF6"/>
    <w:rsid w:val="677F563A"/>
    <w:rsid w:val="6DDFDE74"/>
    <w:rsid w:val="6F79724F"/>
    <w:rsid w:val="6FDB84AE"/>
    <w:rsid w:val="6FEDD7FE"/>
    <w:rsid w:val="70FFBAFF"/>
    <w:rsid w:val="74684038"/>
    <w:rsid w:val="779D29DF"/>
    <w:rsid w:val="78FF734B"/>
    <w:rsid w:val="7A7A696B"/>
    <w:rsid w:val="7ABC94E8"/>
    <w:rsid w:val="7BF8E13D"/>
    <w:rsid w:val="7BFD7BEA"/>
    <w:rsid w:val="7BFE0CB3"/>
    <w:rsid w:val="7DFF63E1"/>
    <w:rsid w:val="7E543454"/>
    <w:rsid w:val="7E7D2B0A"/>
    <w:rsid w:val="7E7F0B17"/>
    <w:rsid w:val="7F5301D9"/>
    <w:rsid w:val="7F9F6544"/>
    <w:rsid w:val="7FE5A6E0"/>
    <w:rsid w:val="7FEF6D39"/>
    <w:rsid w:val="7FFEC716"/>
    <w:rsid w:val="AC6EDE38"/>
    <w:rsid w:val="AEDDCDC9"/>
    <w:rsid w:val="AF675B63"/>
    <w:rsid w:val="B2BF12E5"/>
    <w:rsid w:val="B2FED1CE"/>
    <w:rsid w:val="B6BDF8A0"/>
    <w:rsid w:val="B6FB0913"/>
    <w:rsid w:val="BD9F865B"/>
    <w:rsid w:val="BEB79FC6"/>
    <w:rsid w:val="C65DACAE"/>
    <w:rsid w:val="C7F7826D"/>
    <w:rsid w:val="CBEB5AA2"/>
    <w:rsid w:val="CE7B4CB5"/>
    <w:rsid w:val="D7CD64B6"/>
    <w:rsid w:val="DEFF8AE3"/>
    <w:rsid w:val="EBE51564"/>
    <w:rsid w:val="EE7F1285"/>
    <w:rsid w:val="EF331849"/>
    <w:rsid w:val="F2BB106D"/>
    <w:rsid w:val="F53BA8B7"/>
    <w:rsid w:val="F6FF5455"/>
    <w:rsid w:val="F717B3FC"/>
    <w:rsid w:val="F7F54E67"/>
    <w:rsid w:val="F95FFDE3"/>
    <w:rsid w:val="F97DC2A5"/>
    <w:rsid w:val="FA6F4DCF"/>
    <w:rsid w:val="FACCEBEE"/>
    <w:rsid w:val="FBBBD84E"/>
    <w:rsid w:val="FBEDD330"/>
    <w:rsid w:val="FBFB2F1B"/>
    <w:rsid w:val="FCFB2B08"/>
    <w:rsid w:val="FDF3FEDF"/>
    <w:rsid w:val="FDF95C36"/>
    <w:rsid w:val="FE695ED8"/>
    <w:rsid w:val="FFEF8D8A"/>
    <w:rsid w:val="FFF79A2B"/>
    <w:rsid w:val="FFFC5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libri Light" w:hAnsi="Calibri Light" w:cs="黑体"/>
      <w:b/>
      <w:bCs/>
      <w:kern w:val="2"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1666</Words>
  <Characters>1786</Characters>
  <Lines>0</Lines>
  <Paragraphs>0</Paragraphs>
  <TotalTime>13</TotalTime>
  <ScaleCrop>false</ScaleCrop>
  <LinksUpToDate>false</LinksUpToDate>
  <CharactersWithSpaces>2066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墨迹夏子</cp:lastModifiedBy>
  <cp:lastPrinted>2025-06-14T23:35:21Z</cp:lastPrinted>
  <dcterms:modified xsi:type="dcterms:W3CDTF">2025-06-13T10:07:27Z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95D3816B02604CDD84D8C8CB97329C3D_13</vt:lpwstr>
  </property>
</Properties>
</file>