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AB163">
      <w:pPr>
        <w:jc w:val="both"/>
        <w:rPr>
          <w:rFonts w:hint="eastAsia" w:ascii="黑体" w:hAnsi="黑体" w:eastAsia="黑体" w:cs="Times New Roman"/>
          <w:sz w:val="32"/>
          <w:szCs w:val="32"/>
          <w:lang w:val="en-US" w:eastAsia="zh-CN"/>
        </w:rPr>
      </w:pPr>
      <w:bookmarkStart w:id="3" w:name="_GoBack"/>
      <w:bookmarkEnd w:id="3"/>
      <w:r>
        <w:rPr>
          <w:rFonts w:hint="eastAsia" w:ascii="黑体" w:hAnsi="黑体" w:eastAsia="黑体" w:cs="Times New Roman"/>
          <w:sz w:val="32"/>
          <w:szCs w:val="32"/>
          <w:lang w:val="en-US" w:eastAsia="zh-CN"/>
        </w:rPr>
        <w:t>附件2：</w:t>
      </w:r>
    </w:p>
    <w:p w14:paraId="42D17049">
      <w:pPr>
        <w:snapToGrid w:val="0"/>
        <w:spacing w:before="50" w:after="50"/>
        <w:outlineLvl w:val="1"/>
        <w:rPr>
          <w:rFonts w:ascii="宋体" w:hAnsi="宋体"/>
          <w:b/>
          <w:sz w:val="24"/>
          <w:szCs w:val="20"/>
        </w:rPr>
      </w:pPr>
    </w:p>
    <w:p w14:paraId="12F8BECD">
      <w:pPr>
        <w:snapToGrid w:val="0"/>
        <w:spacing w:beforeLines="50" w:after="50" w:line="40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申报材料（格式）</w:t>
      </w:r>
    </w:p>
    <w:p w14:paraId="397C6C1B">
      <w:pPr>
        <w:snapToGrid w:val="0"/>
        <w:spacing w:beforeLines="50" w:after="50"/>
        <w:rPr>
          <w:rFonts w:ascii="宋体" w:hAnsi="宋体"/>
          <w:bCs/>
          <w:sz w:val="24"/>
          <w:szCs w:val="20"/>
        </w:rPr>
      </w:pPr>
    </w:p>
    <w:p w14:paraId="0BA7C5B5">
      <w:pPr>
        <w:snapToGrid w:val="0"/>
        <w:spacing w:beforeLines="50" w:after="50"/>
        <w:rPr>
          <w:rFonts w:ascii="宋体" w:hAnsi="宋体"/>
          <w:bCs/>
          <w:sz w:val="24"/>
          <w:szCs w:val="20"/>
        </w:rPr>
      </w:pPr>
    </w:p>
    <w:p w14:paraId="61C40C93">
      <w:pPr>
        <w:snapToGrid w:val="0"/>
        <w:spacing w:beforeLines="50" w:after="50"/>
        <w:rPr>
          <w:rFonts w:ascii="宋体" w:hAnsi="宋体"/>
          <w:bCs/>
          <w:sz w:val="24"/>
          <w:szCs w:val="20"/>
        </w:rPr>
      </w:pPr>
    </w:p>
    <w:p w14:paraId="42EC4273">
      <w:pPr>
        <w:snapToGrid w:val="0"/>
        <w:spacing w:beforeLines="50" w:after="50"/>
        <w:rPr>
          <w:rFonts w:ascii="宋体" w:hAnsi="宋体"/>
          <w:bCs/>
          <w:sz w:val="24"/>
          <w:szCs w:val="20"/>
        </w:rPr>
      </w:pPr>
    </w:p>
    <w:p w14:paraId="755DFD42">
      <w:pPr>
        <w:snapToGrid w:val="0"/>
        <w:spacing w:beforeLines="50" w:after="50"/>
        <w:rPr>
          <w:rFonts w:ascii="宋体" w:hAnsi="宋体"/>
          <w:bCs/>
          <w:sz w:val="24"/>
          <w:szCs w:val="20"/>
        </w:rPr>
      </w:pPr>
    </w:p>
    <w:p w14:paraId="5F35EC2B">
      <w:pPr>
        <w:snapToGrid w:val="0"/>
        <w:spacing w:beforeLines="50" w:after="50"/>
        <w:rPr>
          <w:rFonts w:ascii="宋体" w:hAnsi="宋体"/>
          <w:bCs/>
          <w:sz w:val="24"/>
          <w:szCs w:val="20"/>
        </w:rPr>
      </w:pPr>
    </w:p>
    <w:p w14:paraId="1441D3AF">
      <w:pPr>
        <w:snapToGrid w:val="0"/>
        <w:spacing w:beforeLines="50" w:after="50"/>
        <w:ind w:firstLine="480" w:firstLineChars="15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7405B3B1">
      <w:pPr>
        <w:snapToGrid w:val="0"/>
        <w:spacing w:beforeLines="50" w:after="50"/>
        <w:jc w:val="center"/>
        <w:rPr>
          <w:rFonts w:hint="eastAsia" w:ascii="仿宋_GB2312" w:hAnsi="仿宋_GB2312" w:eastAsia="仿宋_GB2312" w:cs="仿宋_GB2312"/>
          <w:bCs/>
          <w:sz w:val="32"/>
          <w:szCs w:val="32"/>
        </w:rPr>
      </w:pPr>
    </w:p>
    <w:p w14:paraId="2EA39625">
      <w:pPr>
        <w:snapToGrid w:val="0"/>
        <w:spacing w:before="50" w:after="50"/>
        <w:ind w:firstLine="480" w:firstLineChars="150"/>
        <w:jc w:val="center"/>
        <w:rPr>
          <w:rFonts w:hint="eastAsia" w:ascii="仿宋_GB2312" w:hAnsi="仿宋_GB2312" w:eastAsia="仿宋_GB2312" w:cs="仿宋_GB2312"/>
          <w:bCs/>
          <w:sz w:val="32"/>
          <w:szCs w:val="32"/>
        </w:rPr>
      </w:pPr>
    </w:p>
    <w:p w14:paraId="7906F118">
      <w:pPr>
        <w:pStyle w:val="2"/>
        <w:snapToGrid w:val="0"/>
        <w:spacing w:before="50" w:after="50"/>
        <w:ind w:firstLine="480" w:firstLineChars="150"/>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申报单位</w:t>
      </w:r>
      <w:r>
        <w:rPr>
          <w:rFonts w:hint="eastAsia" w:ascii="仿宋_GB2312" w:hAnsi="仿宋_GB2312" w:eastAsia="仿宋_GB2312" w:cs="仿宋_GB2312"/>
          <w:bCs/>
          <w:color w:val="000000" w:themeColor="text1"/>
          <w:sz w:val="32"/>
          <w:szCs w:val="32"/>
          <w14:textFill>
            <w14:solidFill>
              <w14:schemeClr w14:val="tx1"/>
            </w14:solidFill>
          </w14:textFill>
        </w:rPr>
        <w:t>名称：</w:t>
      </w:r>
    </w:p>
    <w:p w14:paraId="052C2EA1">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3FAFA6EB">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64748AF0">
      <w:pPr>
        <w:pStyle w:val="2"/>
        <w:snapToGrid w:val="0"/>
        <w:spacing w:before="50" w:after="50"/>
        <w:ind w:firstLine="480" w:firstLineChars="150"/>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申报单位</w:t>
      </w:r>
      <w:r>
        <w:rPr>
          <w:rFonts w:hint="eastAsia" w:ascii="仿宋_GB2312" w:hAnsi="仿宋_GB2312" w:eastAsia="仿宋_GB2312" w:cs="仿宋_GB2312"/>
          <w:bCs/>
          <w:color w:val="000000" w:themeColor="text1"/>
          <w:sz w:val="32"/>
          <w:szCs w:val="32"/>
          <w14:textFill>
            <w14:solidFill>
              <w14:schemeClr w14:val="tx1"/>
            </w14:solidFill>
          </w14:textFill>
        </w:rPr>
        <w:t>地址：</w:t>
      </w:r>
    </w:p>
    <w:p w14:paraId="5CFF4F73">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1041A2C6">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2A78C6A4">
      <w:pPr>
        <w:pStyle w:val="2"/>
        <w:snapToGrid w:val="0"/>
        <w:spacing w:before="50" w:after="50"/>
        <w:ind w:firstLine="480" w:firstLineChars="150"/>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联系人及电话：</w:t>
      </w:r>
    </w:p>
    <w:p w14:paraId="63416B9B">
      <w:pPr>
        <w:snapToGrid w:val="0"/>
        <w:spacing w:before="50" w:after="50"/>
        <w:ind w:firstLine="480" w:firstLineChars="150"/>
        <w:jc w:val="center"/>
        <w:rPr>
          <w:rFonts w:hint="eastAsia" w:ascii="仿宋_GB2312" w:hAnsi="仿宋_GB2312" w:eastAsia="仿宋_GB2312" w:cs="仿宋_GB2312"/>
          <w:bCs/>
          <w:sz w:val="32"/>
          <w:szCs w:val="32"/>
        </w:rPr>
      </w:pPr>
    </w:p>
    <w:p w14:paraId="7792EA4B">
      <w:pPr>
        <w:snapToGrid w:val="0"/>
        <w:spacing w:before="50" w:after="50"/>
        <w:ind w:firstLine="360" w:firstLineChars="150"/>
        <w:jc w:val="center"/>
        <w:rPr>
          <w:rFonts w:ascii="宋体" w:hAnsi="宋体"/>
          <w:bCs/>
          <w:sz w:val="24"/>
        </w:rPr>
      </w:pPr>
    </w:p>
    <w:p w14:paraId="5FAD417B">
      <w:pPr>
        <w:snapToGrid w:val="0"/>
        <w:spacing w:beforeLines="50" w:after="50"/>
        <w:jc w:val="both"/>
        <w:rPr>
          <w:rFonts w:ascii="宋体" w:hAnsi="宋体"/>
          <w:bCs/>
          <w:sz w:val="24"/>
          <w:szCs w:val="20"/>
        </w:rPr>
      </w:pPr>
    </w:p>
    <w:p w14:paraId="01054AE0">
      <w:pPr>
        <w:snapToGrid w:val="0"/>
        <w:spacing w:beforeLines="50" w:after="50"/>
        <w:ind w:firstLine="4080" w:firstLineChars="1700"/>
        <w:jc w:val="center"/>
        <w:rPr>
          <w:rFonts w:ascii="宋体" w:hAnsi="宋体"/>
          <w:bCs/>
          <w:sz w:val="24"/>
          <w:szCs w:val="20"/>
        </w:rPr>
      </w:pPr>
    </w:p>
    <w:p w14:paraId="07D7C0D3">
      <w:pPr>
        <w:snapToGrid w:val="0"/>
        <w:spacing w:beforeLines="50" w:after="50"/>
        <w:ind w:firstLine="645"/>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年     月    日</w:t>
      </w:r>
    </w:p>
    <w:p w14:paraId="3E89F3A0">
      <w:pPr>
        <w:snapToGrid w:val="0"/>
        <w:spacing w:beforeLines="50" w:after="50"/>
        <w:jc w:val="center"/>
        <w:outlineLvl w:val="1"/>
        <w:rPr>
          <w:rFonts w:ascii="宋体" w:hAnsi="宋体"/>
        </w:rPr>
      </w:pPr>
    </w:p>
    <w:p w14:paraId="2AC4DB71">
      <w:pPr>
        <w:snapToGrid w:val="0"/>
        <w:spacing w:beforeLines="50" w:after="50"/>
        <w:jc w:val="center"/>
        <w:outlineLvl w:val="1"/>
        <w:rPr>
          <w:rFonts w:ascii="宋体" w:hAnsi="宋体"/>
        </w:rPr>
      </w:pPr>
    </w:p>
    <w:p w14:paraId="2A1F3402">
      <w:pPr>
        <w:snapToGrid w:val="0"/>
        <w:spacing w:beforeLines="50" w:after="50"/>
        <w:jc w:val="center"/>
        <w:outlineLvl w:val="1"/>
        <w:rPr>
          <w:rFonts w:ascii="宋体" w:hAnsi="宋体"/>
        </w:rPr>
      </w:pPr>
    </w:p>
    <w:p w14:paraId="6B573A48">
      <w:pPr>
        <w:snapToGrid w:val="0"/>
        <w:spacing w:beforeLines="50" w:after="50"/>
        <w:jc w:val="center"/>
        <w:outlineLvl w:val="1"/>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0" w:name="_Toc254970557"/>
      <w:bookmarkStart w:id="1" w:name="_Toc494266151"/>
      <w:bookmarkStart w:id="2" w:name="_Toc254970698"/>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目录</w:t>
      </w:r>
    </w:p>
    <w:p w14:paraId="640CD110">
      <w:pPr>
        <w:pStyle w:val="5"/>
        <w:rPr>
          <w:rFonts w:ascii="仿宋" w:hAnsi="仿宋" w:eastAsia="仿宋"/>
          <w:color w:val="000000" w:themeColor="text1"/>
          <w:sz w:val="28"/>
          <w:szCs w:val="28"/>
          <w14:textFill>
            <w14:solidFill>
              <w14:schemeClr w14:val="tx1"/>
            </w14:solidFill>
          </w14:textFill>
        </w:rPr>
      </w:pPr>
    </w:p>
    <w:p w14:paraId="70CD6600">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一、</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申报遴选</w:t>
      </w:r>
      <w:r>
        <w:rPr>
          <w:rFonts w:hint="eastAsia" w:ascii="仿宋_GB2312" w:hAnsi="仿宋_GB2312" w:eastAsia="仿宋_GB2312" w:cs="仿宋_GB2312"/>
          <w:b w:val="0"/>
          <w:bCs/>
          <w:color w:val="000000" w:themeColor="text1"/>
          <w:sz w:val="32"/>
          <w:szCs w:val="32"/>
          <w14:textFill>
            <w14:solidFill>
              <w14:schemeClr w14:val="tx1"/>
            </w14:solidFill>
          </w14:textFill>
        </w:rPr>
        <w:t>声明书（格式见附件）</w:t>
      </w:r>
      <w:r>
        <w:rPr>
          <w:rFonts w:hint="eastAsia" w:ascii="仿宋_GB2312" w:hAnsi="仿宋_GB2312" w:eastAsia="仿宋_GB2312" w:cs="仿宋_GB2312"/>
          <w:b w:val="0"/>
          <w:bCs/>
          <w:color w:val="000000" w:themeColor="text1"/>
          <w:sz w:val="32"/>
          <w:szCs w:val="32"/>
          <w14:textFill>
            <w14:solidFill>
              <w14:schemeClr w14:val="tx1"/>
            </w14:solidFill>
          </w14:textFill>
        </w:rPr>
        <w:tab/>
      </w:r>
    </w:p>
    <w:p w14:paraId="16AA66B7">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b w:val="0"/>
          <w:bCs/>
          <w:color w:val="000000" w:themeColor="text1"/>
          <w:sz w:val="32"/>
          <w:szCs w:val="32"/>
          <w14:textFill>
            <w14:solidFill>
              <w14:schemeClr w14:val="tx1"/>
            </w14:solidFill>
          </w14:textFill>
        </w:rPr>
        <w:t>、资质文件</w:t>
      </w:r>
    </w:p>
    <w:p w14:paraId="687C78A0">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（一）营业执照</w:t>
      </w:r>
    </w:p>
    <w:p w14:paraId="573DC9E0">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（二）法定代表人身份证明书（格式见附件）</w:t>
      </w:r>
      <w:r>
        <w:rPr>
          <w:rFonts w:hint="eastAsia" w:ascii="仿宋_GB2312" w:hAnsi="仿宋_GB2312" w:eastAsia="仿宋_GB2312" w:cs="仿宋_GB2312"/>
          <w:b w:val="0"/>
          <w:bCs/>
          <w:color w:val="000000" w:themeColor="text1"/>
          <w:sz w:val="32"/>
          <w:szCs w:val="32"/>
          <w14:textFill>
            <w14:solidFill>
              <w14:schemeClr w14:val="tx1"/>
            </w14:solidFill>
          </w14:textFill>
        </w:rPr>
        <w:tab/>
      </w:r>
      <w:r>
        <w:rPr>
          <w:rFonts w:hint="eastAsia" w:ascii="仿宋_GB2312" w:hAnsi="仿宋_GB2312" w:eastAsia="仿宋_GB2312" w:cs="仿宋_GB2312"/>
          <w:b w:val="0"/>
          <w:bCs/>
          <w:color w:val="000000" w:themeColor="text1"/>
          <w:sz w:val="32"/>
          <w:szCs w:val="32"/>
          <w14:textFill>
            <w14:solidFill>
              <w14:schemeClr w14:val="tx1"/>
            </w14:solidFill>
          </w14:textFill>
        </w:rPr>
        <w:tab/>
      </w:r>
    </w:p>
    <w:p w14:paraId="4F9A0F71">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val="0"/>
          <w:bCs/>
          <w:color w:val="000000" w:themeColor="text1"/>
          <w:sz w:val="32"/>
          <w:szCs w:val="32"/>
          <w14:textFill>
            <w14:solidFill>
              <w14:schemeClr w14:val="tx1"/>
            </w14:solidFill>
          </w14:textFill>
        </w:rPr>
        <w:t>、项目实施方案（</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包含时间计划、活动主题及服务内容、落实推进思路、预期成果</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ab/>
      </w:r>
    </w:p>
    <w:p w14:paraId="18E2FC1B">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四、佐证材料（团队工作人员社保缴纳证明、师资简介、办学条件照片、培训签到表、往期案例后续跟踪服务证明材料）</w:t>
      </w:r>
    </w:p>
    <w:p w14:paraId="1895A9F8">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b w:val="0"/>
          <w:bCs/>
          <w:color w:val="000000" w:themeColor="text1"/>
          <w:sz w:val="32"/>
          <w:szCs w:val="32"/>
          <w14:textFill>
            <w14:solidFill>
              <w14:schemeClr w14:val="tx1"/>
            </w14:solidFill>
          </w14:textFill>
        </w:rPr>
        <w:t>、业绩材料（格式自拟）</w:t>
      </w:r>
    </w:p>
    <w:p w14:paraId="182A154E">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4C7CEB9F">
      <w:pPr>
        <w:pStyle w:val="8"/>
        <w:tabs>
          <w:tab w:val="right" w:leader="dot" w:pos="9402"/>
        </w:tabs>
        <w:rPr>
          <w:rFonts w:hint="eastAsia" w:ascii="仿宋_GB2312" w:hAnsi="仿宋_GB2312" w:eastAsia="仿宋_GB2312" w:cs="仿宋_GB2312"/>
          <w:b w:val="0"/>
          <w:bCs/>
          <w:caps w:val="0"/>
          <w:sz w:val="32"/>
          <w:szCs w:val="32"/>
        </w:rPr>
      </w:pPr>
      <w:r>
        <w:rPr>
          <w:rFonts w:hint="eastAsia" w:ascii="仿宋_GB2312" w:hAnsi="仿宋_GB2312" w:eastAsia="仿宋_GB2312" w:cs="仿宋_GB2312"/>
          <w:b w:val="0"/>
          <w:bC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b w:val="0"/>
          <w:bCs/>
          <w:color w:val="000000" w:themeColor="text1"/>
          <w:sz w:val="32"/>
          <w:szCs w:val="32"/>
          <w14:textFill>
            <w14:solidFill>
              <w14:schemeClr w14:val="tx1"/>
            </w14:solidFill>
          </w14:textFill>
        </w:rPr>
        <w:instrText xml:space="preserve"> TOC \o "1-3" \h \z \u </w:instrText>
      </w:r>
      <w:r>
        <w:rPr>
          <w:rFonts w:hint="eastAsia" w:ascii="仿宋_GB2312" w:hAnsi="仿宋_GB2312" w:eastAsia="仿宋_GB2312" w:cs="仿宋_GB2312"/>
          <w:b w:val="0"/>
          <w:bCs/>
          <w:color w:val="000000" w:themeColor="text1"/>
          <w:sz w:val="32"/>
          <w:szCs w:val="32"/>
          <w14:textFill>
            <w14:solidFill>
              <w14:schemeClr w14:val="tx1"/>
            </w14:solidFill>
          </w14:textFill>
        </w:rPr>
        <w:fldChar w:fldCharType="separate"/>
      </w:r>
    </w:p>
    <w:p w14:paraId="004759EF">
      <w:pPr>
        <w:pStyle w:val="8"/>
        <w:tabs>
          <w:tab w:val="right" w:leader="dot" w:pos="9402"/>
        </w:tabs>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fldChar w:fldCharType="end"/>
      </w:r>
    </w:p>
    <w:p w14:paraId="6A5B429C">
      <w:pPr>
        <w:snapToGrid w:val="0"/>
        <w:spacing w:beforeLines="50" w:after="50"/>
        <w:outlineLvl w:val="1"/>
        <w:rPr>
          <w:rFonts w:ascii="宋体" w:hAnsi="宋体"/>
          <w:b/>
          <w:bCs/>
          <w:sz w:val="28"/>
          <w:szCs w:val="28"/>
        </w:rPr>
      </w:pPr>
    </w:p>
    <w:p w14:paraId="008CBCBA">
      <w:pPr>
        <w:snapToGrid w:val="0"/>
        <w:spacing w:beforeLines="50" w:after="50"/>
        <w:outlineLvl w:val="1"/>
        <w:rPr>
          <w:rFonts w:ascii="宋体" w:hAnsi="宋体"/>
          <w:b/>
          <w:bCs/>
          <w:sz w:val="28"/>
          <w:szCs w:val="28"/>
        </w:rPr>
      </w:pPr>
    </w:p>
    <w:p w14:paraId="4C3C1551">
      <w:pPr>
        <w:snapToGrid w:val="0"/>
        <w:spacing w:beforeLines="50" w:after="50"/>
        <w:outlineLvl w:val="1"/>
        <w:rPr>
          <w:rFonts w:ascii="宋体" w:hAnsi="宋体"/>
          <w:b/>
          <w:bCs/>
          <w:sz w:val="28"/>
          <w:szCs w:val="28"/>
        </w:rPr>
      </w:pPr>
    </w:p>
    <w:p w14:paraId="45C9D3F6">
      <w:pPr>
        <w:snapToGrid w:val="0"/>
        <w:spacing w:beforeLines="50" w:after="50"/>
        <w:outlineLvl w:val="1"/>
        <w:rPr>
          <w:rFonts w:ascii="宋体" w:hAnsi="宋体"/>
          <w:b/>
          <w:bCs/>
          <w:sz w:val="28"/>
          <w:szCs w:val="28"/>
        </w:rPr>
      </w:pPr>
    </w:p>
    <w:bookmarkEnd w:id="0"/>
    <w:bookmarkEnd w:id="1"/>
    <w:bookmarkEnd w:id="2"/>
    <w:p w14:paraId="64AF9537">
      <w:pPr>
        <w:rPr>
          <w:rFonts w:hint="eastAsia" w:ascii="方正小标宋简体" w:hAnsi="方正小标宋简体" w:eastAsia="方正小标宋简体" w:cs="方正小标宋简体"/>
          <w:b w:val="0"/>
          <w:bCs w:val="0"/>
          <w:sz w:val="44"/>
          <w:szCs w:val="44"/>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14:paraId="3C9B5C62">
      <w:pPr>
        <w:spacing w:before="165" w:after="50"/>
        <w:jc w:val="center"/>
        <w:rPr>
          <w:rFonts w:hint="eastAsia" w:ascii="方正小标宋简体" w:hAnsi="方正小标宋简体" w:eastAsia="方正小标宋简体" w:cs="方正小标宋简体"/>
          <w:b w:val="0"/>
          <w:bCs w:val="0"/>
          <w:color w:val="000000" w:themeColor="text1"/>
          <w:kern w:val="1"/>
          <w:sz w:val="44"/>
          <w:szCs w:val="44"/>
          <w14:textFill>
            <w14:solidFill>
              <w14:schemeClr w14:val="tx1"/>
            </w14:solidFill>
          </w14:textFill>
        </w:rPr>
      </w:pPr>
      <w:r>
        <w:rPr>
          <w:rFonts w:hint="eastAsia" w:ascii="方正小标宋简体" w:hAnsi="方正小标宋简体" w:eastAsia="方正小标宋简体" w:cs="方正小标宋简体"/>
          <w:b w:val="0"/>
          <w:bCs w:val="0"/>
          <w:sz w:val="44"/>
          <w:szCs w:val="44"/>
          <w:lang w:val="en-US" w:eastAsia="zh-CN"/>
        </w:rPr>
        <w:t>申报遴选</w:t>
      </w:r>
      <w:r>
        <w:rPr>
          <w:rFonts w:hint="eastAsia" w:ascii="方正小标宋简体" w:hAnsi="方正小标宋简体" w:eastAsia="方正小标宋简体" w:cs="方正小标宋简体"/>
          <w:b w:val="0"/>
          <w:bCs w:val="0"/>
          <w:sz w:val="44"/>
          <w:szCs w:val="44"/>
        </w:rPr>
        <w:t>声明书</w:t>
      </w:r>
      <w:r>
        <w:rPr>
          <w:rFonts w:hint="eastAsia" w:ascii="方正小标宋简体" w:hAnsi="方正小标宋简体" w:eastAsia="方正小标宋简体" w:cs="方正小标宋简体"/>
          <w:b w:val="0"/>
          <w:bCs w:val="0"/>
          <w:color w:val="000000" w:themeColor="text1"/>
          <w:kern w:val="1"/>
          <w:sz w:val="44"/>
          <w:szCs w:val="44"/>
          <w14:textFill>
            <w14:solidFill>
              <w14:schemeClr w14:val="tx1"/>
            </w14:solidFill>
          </w14:textFill>
        </w:rPr>
        <w:t>（格式）</w:t>
      </w:r>
    </w:p>
    <w:p w14:paraId="2EEEA43B">
      <w:pPr>
        <w:spacing w:line="400" w:lineRule="exact"/>
        <w:rPr>
          <w:rFonts w:ascii="宋体" w:hAnsi="宋体" w:cs="宋体"/>
          <w:color w:val="000000" w:themeColor="text1"/>
          <w:kern w:val="1"/>
          <w14:textFill>
            <w14:solidFill>
              <w14:schemeClr w14:val="tx1"/>
            </w14:solidFill>
          </w14:textFill>
        </w:rPr>
      </w:pPr>
    </w:p>
    <w:p w14:paraId="39E4601E">
      <w:pPr>
        <w:keepNext w:val="0"/>
        <w:keepLines w:val="0"/>
        <w:pageBreakBefore w:val="0"/>
        <w:widowControl w:val="0"/>
        <w:kinsoku/>
        <w:wordWrap/>
        <w:overflowPunct/>
        <w:topLinePunct w:val="0"/>
        <w:autoSpaceDE/>
        <w:autoSpaceDN/>
        <w:bidi w:val="0"/>
        <w:adjustRightInd/>
        <w:snapToGrid/>
        <w:spacing w:line="539" w:lineRule="exact"/>
        <w:ind w:right="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致：（</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遴选</w:t>
      </w:r>
      <w:r>
        <w:rPr>
          <w:rFonts w:hint="eastAsia" w:ascii="仿宋_GB2312" w:hAnsi="仿宋_GB2312" w:eastAsia="仿宋_GB2312" w:cs="仿宋_GB2312"/>
          <w:color w:val="000000" w:themeColor="text1"/>
          <w:kern w:val="1"/>
          <w:sz w:val="32"/>
          <w:szCs w:val="32"/>
          <w14:textFill>
            <w14:solidFill>
              <w14:schemeClr w14:val="tx1"/>
            </w14:solidFill>
          </w14:textFill>
        </w:rPr>
        <w:t>单位名称）：</w:t>
      </w:r>
    </w:p>
    <w:p w14:paraId="282A1EB7">
      <w:pPr>
        <w:keepNext w:val="0"/>
        <w:keepLines w:val="0"/>
        <w:pageBreakBefore w:val="0"/>
        <w:widowControl w:val="0"/>
        <w:kinsoku/>
        <w:wordWrap/>
        <w:overflowPunct/>
        <w:topLinePunct w:val="0"/>
        <w:autoSpaceDE/>
        <w:autoSpaceDN/>
        <w:bidi w:val="0"/>
        <w:adjustRightInd/>
        <w:snapToGrid/>
        <w:spacing w:line="539" w:lineRule="exact"/>
        <w:ind w:right="0" w:firstLine="63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申报单位</w:t>
      </w:r>
      <w:r>
        <w:rPr>
          <w:rFonts w:hint="eastAsia" w:ascii="仿宋_GB2312" w:hAnsi="仿宋_GB2312" w:eastAsia="仿宋_GB2312" w:cs="仿宋_GB2312"/>
          <w:color w:val="000000" w:themeColor="text1"/>
          <w:kern w:val="1"/>
          <w:sz w:val="32"/>
          <w:szCs w:val="32"/>
          <w14:textFill>
            <w14:solidFill>
              <w14:schemeClr w14:val="tx1"/>
            </w14:solidFill>
          </w14:textFill>
        </w:rPr>
        <w:t>名称）系中华人民共和国合法企业，经营地址</w:t>
      </w:r>
      <w:r>
        <w:rPr>
          <w:rFonts w:hint="eastAsia" w:ascii="仿宋_GB2312" w:hAnsi="仿宋_GB2312" w:eastAsia="仿宋_GB2312" w:cs="仿宋_GB2312"/>
          <w:color w:val="000000" w:themeColor="text1"/>
          <w:kern w:val="1"/>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申报单位地址</w:t>
      </w:r>
      <w:r>
        <w:rPr>
          <w:rFonts w:hint="eastAsia" w:ascii="仿宋_GB2312" w:hAnsi="仿宋_GB2312" w:eastAsia="仿宋_GB2312" w:cs="仿宋_GB2312"/>
          <w:color w:val="000000" w:themeColor="text1"/>
          <w:kern w:val="1"/>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1"/>
          <w:sz w:val="32"/>
          <w:szCs w:val="32"/>
          <w14:textFill>
            <w14:solidFill>
              <w14:schemeClr w14:val="tx1"/>
            </w14:solidFill>
          </w14:textFill>
        </w:rPr>
        <w:t>。</w:t>
      </w:r>
    </w:p>
    <w:p w14:paraId="2CAEFEA5">
      <w:pPr>
        <w:keepNext w:val="0"/>
        <w:keepLines w:val="0"/>
        <w:pageBreakBefore w:val="0"/>
        <w:widowControl w:val="0"/>
        <w:kinsoku/>
        <w:wordWrap/>
        <w:overflowPunct/>
        <w:topLinePunct w:val="0"/>
        <w:autoSpaceDE/>
        <w:autoSpaceDN/>
        <w:bidi w:val="0"/>
        <w:adjustRightInd/>
        <w:snapToGrid/>
        <w:spacing w:line="539" w:lineRule="exact"/>
        <w:ind w:right="0" w:firstLine="42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我（姓名）系（</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申报单位</w:t>
      </w:r>
      <w:r>
        <w:rPr>
          <w:rFonts w:hint="eastAsia" w:ascii="仿宋_GB2312" w:hAnsi="仿宋_GB2312" w:eastAsia="仿宋_GB2312" w:cs="仿宋_GB2312"/>
          <w:color w:val="000000" w:themeColor="text1"/>
          <w:kern w:val="1"/>
          <w:sz w:val="32"/>
          <w:szCs w:val="32"/>
          <w14:textFill>
            <w14:solidFill>
              <w14:schemeClr w14:val="tx1"/>
            </w14:solidFill>
          </w14:textFill>
        </w:rPr>
        <w:t>名称）的法定代表人（负责人），我方愿意参加贵方组织的项目的</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遴选</w:t>
      </w:r>
      <w:r>
        <w:rPr>
          <w:rFonts w:hint="eastAsia" w:ascii="仿宋_GB2312" w:hAnsi="仿宋_GB2312" w:eastAsia="仿宋_GB2312" w:cs="仿宋_GB2312"/>
          <w:color w:val="000000" w:themeColor="text1"/>
          <w:kern w:val="1"/>
          <w:sz w:val="32"/>
          <w:szCs w:val="32"/>
          <w14:textFill>
            <w14:solidFill>
              <w14:schemeClr w14:val="tx1"/>
            </w14:solidFill>
          </w14:textFill>
        </w:rPr>
        <w:t>，为便于贵方公正、择优</w:t>
      </w:r>
      <w:r>
        <w:rPr>
          <w:rFonts w:hint="eastAsia" w:ascii="仿宋_GB2312" w:hAnsi="仿宋_GB2312" w:eastAsia="仿宋_GB2312" w:cs="仿宋_GB2312"/>
          <w:color w:val="000000" w:themeColor="text1"/>
          <w:kern w:val="1"/>
          <w:sz w:val="32"/>
          <w:szCs w:val="32"/>
          <w:lang w:eastAsia="zh-CN"/>
          <w14:textFill>
            <w14:solidFill>
              <w14:schemeClr w14:val="tx1"/>
            </w14:solidFill>
          </w14:textFill>
        </w:rPr>
        <w:t>地</w:t>
      </w:r>
      <w:r>
        <w:rPr>
          <w:rFonts w:hint="eastAsia" w:ascii="仿宋_GB2312" w:hAnsi="仿宋_GB2312" w:eastAsia="仿宋_GB2312" w:cs="仿宋_GB2312"/>
          <w:color w:val="000000" w:themeColor="text1"/>
          <w:kern w:val="1"/>
          <w:sz w:val="32"/>
          <w:szCs w:val="32"/>
          <w14:textFill>
            <w14:solidFill>
              <w14:schemeClr w14:val="tx1"/>
            </w14:solidFill>
          </w14:textFill>
        </w:rPr>
        <w:t>确定</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机构</w:t>
      </w:r>
      <w:r>
        <w:rPr>
          <w:rFonts w:hint="eastAsia" w:ascii="仿宋_GB2312" w:hAnsi="仿宋_GB2312" w:eastAsia="仿宋_GB2312" w:cs="仿宋_GB2312"/>
          <w:color w:val="000000" w:themeColor="text1"/>
          <w:kern w:val="1"/>
          <w:sz w:val="32"/>
          <w:szCs w:val="32"/>
          <w14:textFill>
            <w14:solidFill>
              <w14:schemeClr w14:val="tx1"/>
            </w14:solidFill>
          </w14:textFill>
        </w:rPr>
        <w:t>及其服务，我方就本次</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遴选</w:t>
      </w:r>
      <w:r>
        <w:rPr>
          <w:rFonts w:hint="eastAsia" w:ascii="仿宋_GB2312" w:hAnsi="仿宋_GB2312" w:eastAsia="仿宋_GB2312" w:cs="仿宋_GB2312"/>
          <w:color w:val="000000" w:themeColor="text1"/>
          <w:kern w:val="1"/>
          <w:sz w:val="32"/>
          <w:szCs w:val="32"/>
          <w14:textFill>
            <w14:solidFill>
              <w14:schemeClr w14:val="tx1"/>
            </w14:solidFill>
          </w14:textFill>
        </w:rPr>
        <w:t>有关事项郑重声明如下：</w:t>
      </w:r>
    </w:p>
    <w:p w14:paraId="6A2411CB">
      <w:pPr>
        <w:keepNext w:val="0"/>
        <w:keepLines w:val="0"/>
        <w:pageBreakBefore w:val="0"/>
        <w:widowControl w:val="0"/>
        <w:kinsoku/>
        <w:wordWrap/>
        <w:overflowPunct/>
        <w:topLinePunct w:val="0"/>
        <w:autoSpaceDE/>
        <w:autoSpaceDN/>
        <w:bidi w:val="0"/>
        <w:adjustRightInd/>
        <w:snapToGrid/>
        <w:spacing w:line="539" w:lineRule="exact"/>
        <w:ind w:right="0" w:firstLine="42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1.我方提交的所有</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申报</w:t>
      </w:r>
      <w:r>
        <w:rPr>
          <w:rFonts w:hint="eastAsia" w:ascii="仿宋_GB2312" w:hAnsi="仿宋_GB2312" w:eastAsia="仿宋_GB2312" w:cs="仿宋_GB2312"/>
          <w:color w:val="000000" w:themeColor="text1"/>
          <w:kern w:val="1"/>
          <w:sz w:val="32"/>
          <w:szCs w:val="32"/>
          <w14:textFill>
            <w14:solidFill>
              <w14:schemeClr w14:val="tx1"/>
            </w14:solidFill>
          </w14:textFill>
        </w:rPr>
        <w:t>文件、资料都是准确的和真实的。</w:t>
      </w:r>
    </w:p>
    <w:p w14:paraId="3992C7B1">
      <w:pPr>
        <w:keepNext w:val="0"/>
        <w:keepLines w:val="0"/>
        <w:pageBreakBefore w:val="0"/>
        <w:widowControl w:val="0"/>
        <w:kinsoku/>
        <w:wordWrap/>
        <w:overflowPunct/>
        <w:topLinePunct w:val="0"/>
        <w:autoSpaceDE/>
        <w:autoSpaceDN/>
        <w:bidi w:val="0"/>
        <w:adjustRightInd/>
        <w:snapToGrid/>
        <w:spacing w:line="539" w:lineRule="exact"/>
        <w:ind w:right="0" w:firstLine="42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2.我方不是</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遴选方</w:t>
      </w:r>
      <w:r>
        <w:rPr>
          <w:rFonts w:hint="eastAsia" w:ascii="仿宋_GB2312" w:hAnsi="仿宋_GB2312" w:eastAsia="仿宋_GB2312" w:cs="仿宋_GB2312"/>
          <w:color w:val="000000" w:themeColor="text1"/>
          <w:kern w:val="1"/>
          <w:sz w:val="32"/>
          <w:szCs w:val="32"/>
          <w14:textFill>
            <w14:solidFill>
              <w14:schemeClr w14:val="tx1"/>
            </w14:solidFill>
          </w14:textFill>
        </w:rPr>
        <w:t>的附属机构。</w:t>
      </w:r>
    </w:p>
    <w:p w14:paraId="3B09D23B">
      <w:pPr>
        <w:pStyle w:val="4"/>
        <w:keepNext w:val="0"/>
        <w:keepLines w:val="0"/>
        <w:pageBreakBefore w:val="0"/>
        <w:widowControl w:val="0"/>
        <w:kinsoku/>
        <w:wordWrap/>
        <w:overflowPunct/>
        <w:topLinePunct w:val="0"/>
        <w:autoSpaceDE/>
        <w:autoSpaceDN/>
        <w:bidi w:val="0"/>
        <w:adjustRightInd/>
        <w:snapToGrid/>
        <w:spacing w:line="539" w:lineRule="exact"/>
        <w:ind w:right="0" w:firstLine="404"/>
        <w:textAlignment w:val="auto"/>
        <w:rPr>
          <w:rFonts w:hint="eastAsia" w:ascii="仿宋_GB2312" w:hAnsi="仿宋_GB2312" w:eastAsia="仿宋_GB2312" w:cs="仿宋_GB2312"/>
          <w:color w:val="000000" w:themeColor="text1"/>
          <w:spacing w:val="0"/>
          <w:kern w:val="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pacing w:val="0"/>
          <w:kern w:val="1"/>
          <w:sz w:val="32"/>
          <w:szCs w:val="32"/>
          <w:lang w:eastAsia="zh-CN"/>
          <w14:textFill>
            <w14:solidFill>
              <w14:schemeClr w14:val="tx1"/>
            </w14:solidFill>
          </w14:textFill>
        </w:rPr>
        <w:t>上述</w:t>
      </w:r>
      <w:r>
        <w:rPr>
          <w:rFonts w:hint="eastAsia" w:ascii="仿宋_GB2312" w:hAnsi="仿宋_GB2312" w:eastAsia="仿宋_GB2312" w:cs="仿宋_GB2312"/>
          <w:color w:val="000000" w:themeColor="text1"/>
          <w:spacing w:val="0"/>
          <w:kern w:val="1"/>
          <w:sz w:val="32"/>
          <w:szCs w:val="32"/>
          <w14:textFill>
            <w14:solidFill>
              <w14:schemeClr w14:val="tx1"/>
            </w14:solidFill>
          </w14:textFill>
        </w:rPr>
        <w:t>事项如有虚假或隐瞒，我方愿意承担一切后果，并不再寻求任何旨在减轻或免除法律责任的辩解。</w:t>
      </w:r>
    </w:p>
    <w:p w14:paraId="146AA3EF">
      <w:pPr>
        <w:keepNext w:val="0"/>
        <w:keepLines w:val="0"/>
        <w:pageBreakBefore w:val="0"/>
        <w:widowControl w:val="0"/>
        <w:kinsoku/>
        <w:wordWrap/>
        <w:overflowPunct/>
        <w:topLinePunct w:val="0"/>
        <w:autoSpaceDE/>
        <w:autoSpaceDN/>
        <w:bidi w:val="0"/>
        <w:adjustRightInd/>
        <w:snapToGrid/>
        <w:spacing w:line="539" w:lineRule="exact"/>
        <w:ind w:right="0" w:firstLine="42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1"/>
          <w:sz w:val="32"/>
          <w:szCs w:val="32"/>
          <w14:textFill>
            <w14:solidFill>
              <w14:schemeClr w14:val="tx1"/>
            </w14:solidFill>
          </w14:textFill>
        </w:rPr>
        <w:t>我方在此声明，我方及由本人担任法定代表人的其他机构在参加本项目的</w:t>
      </w: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遴选</w:t>
      </w:r>
      <w:r>
        <w:rPr>
          <w:rFonts w:hint="eastAsia" w:ascii="仿宋_GB2312" w:hAnsi="仿宋_GB2312" w:eastAsia="仿宋_GB2312" w:cs="仿宋_GB2312"/>
          <w:color w:val="000000" w:themeColor="text1"/>
          <w:kern w:val="1"/>
          <w:sz w:val="32"/>
          <w:szCs w:val="32"/>
          <w14:textFill>
            <w14:solidFill>
              <w14:schemeClr w14:val="tx1"/>
            </w14:solidFill>
          </w14:textFill>
        </w:rPr>
        <w:t>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我方对此声明负全部法律责任。</w:t>
      </w:r>
    </w:p>
    <w:p w14:paraId="7F27561C">
      <w:pPr>
        <w:keepNext w:val="0"/>
        <w:keepLines w:val="0"/>
        <w:pageBreakBefore w:val="0"/>
        <w:widowControl w:val="0"/>
        <w:kinsoku/>
        <w:wordWrap/>
        <w:overflowPunct/>
        <w:topLinePunct w:val="0"/>
        <w:autoSpaceDE/>
        <w:autoSpaceDN/>
        <w:bidi w:val="0"/>
        <w:adjustRightInd/>
        <w:snapToGrid/>
        <w:spacing w:line="539" w:lineRule="exact"/>
        <w:ind w:right="0" w:firstLine="4792"/>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p>
    <w:p w14:paraId="317CABFB">
      <w:pPr>
        <w:keepNext w:val="0"/>
        <w:keepLines w:val="0"/>
        <w:pageBreakBefore w:val="0"/>
        <w:widowControl w:val="0"/>
        <w:kinsoku/>
        <w:wordWrap/>
        <w:overflowPunct/>
        <w:topLinePunct w:val="0"/>
        <w:autoSpaceDE/>
        <w:autoSpaceDN/>
        <w:bidi w:val="0"/>
        <w:adjustRightInd/>
        <w:snapToGrid/>
        <w:spacing w:line="539" w:lineRule="exact"/>
        <w:ind w:right="0" w:firstLine="4792"/>
        <w:textAlignment w:val="auto"/>
        <w:rPr>
          <w:rFonts w:hint="eastAsia" w:ascii="仿宋_GB2312" w:hAnsi="仿宋_GB2312" w:eastAsia="仿宋_GB2312" w:cs="仿宋_GB2312"/>
          <w:color w:val="000000" w:themeColor="text1"/>
          <w:kern w:val="1"/>
          <w:sz w:val="32"/>
          <w:szCs w:val="32"/>
          <w:u w:val="single"/>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法定代表人（负责人）签字：</w:t>
      </w:r>
    </w:p>
    <w:p w14:paraId="5BA99AE9">
      <w:pPr>
        <w:keepNext w:val="0"/>
        <w:keepLines w:val="0"/>
        <w:pageBreakBefore w:val="0"/>
        <w:widowControl w:val="0"/>
        <w:kinsoku/>
        <w:wordWrap/>
        <w:overflowPunct/>
        <w:topLinePunct w:val="0"/>
        <w:autoSpaceDE/>
        <w:autoSpaceDN/>
        <w:bidi w:val="0"/>
        <w:adjustRightInd/>
        <w:snapToGrid/>
        <w:spacing w:line="539" w:lineRule="exact"/>
        <w:ind w:right="0" w:firstLine="483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申报单位</w:t>
      </w:r>
      <w:r>
        <w:rPr>
          <w:rFonts w:hint="eastAsia" w:ascii="仿宋_GB2312" w:hAnsi="仿宋_GB2312" w:eastAsia="仿宋_GB2312" w:cs="仿宋_GB2312"/>
          <w:color w:val="000000" w:themeColor="text1"/>
          <w:kern w:val="1"/>
          <w:sz w:val="32"/>
          <w:szCs w:val="32"/>
          <w14:textFill>
            <w14:solidFill>
              <w14:schemeClr w14:val="tx1"/>
            </w14:solidFill>
          </w14:textFill>
        </w:rPr>
        <w:t>公章：</w:t>
      </w:r>
    </w:p>
    <w:p w14:paraId="5498D38E">
      <w:pPr>
        <w:pStyle w:val="5"/>
        <w:keepNext w:val="0"/>
        <w:keepLines w:val="0"/>
        <w:pageBreakBefore w:val="0"/>
        <w:widowControl w:val="0"/>
        <w:kinsoku/>
        <w:wordWrap/>
        <w:overflowPunct/>
        <w:topLinePunct w:val="0"/>
        <w:autoSpaceDE/>
        <w:autoSpaceDN/>
        <w:bidi w:val="0"/>
        <w:adjustRightInd/>
        <w:snapToGrid/>
        <w:spacing w:line="579" w:lineRule="exact"/>
        <w:ind w:right="0" w:firstLine="4800" w:firstLineChars="1500"/>
        <w:textAlignment w:val="auto"/>
        <w:rPr>
          <w:rFonts w:hint="eastAsia" w:ascii="仿宋_GB2312" w:hAnsi="仿宋_GB2312" w:eastAsia="仿宋_GB2312" w:cs="仿宋_GB2312"/>
          <w:b/>
          <w:sz w:val="32"/>
          <w:szCs w:val="32"/>
          <w:lang w:eastAsia="zh-CN"/>
        </w:rPr>
        <w:sectPr>
          <w:footerReference r:id="rId4" w:type="default"/>
          <w:pgSz w:w="11906" w:h="16838"/>
          <w:pgMar w:top="2098" w:right="1474" w:bottom="1984" w:left="1587" w:header="851" w:footer="992" w:gutter="0"/>
          <w:pgNumType w:fmt="decimal"/>
          <w:cols w:space="425" w:num="1"/>
          <w:docGrid w:type="lines" w:linePitch="312" w:charSpace="0"/>
        </w:sectPr>
      </w:pPr>
      <w:r>
        <w:rPr>
          <w:rFonts w:hint="eastAsia" w:ascii="仿宋_GB2312" w:hAnsi="仿宋_GB2312" w:eastAsia="仿宋_GB2312" w:cs="仿宋_GB2312"/>
          <w:color w:val="000000" w:themeColor="text1"/>
          <w:sz w:val="32"/>
          <w:szCs w:val="32"/>
          <w14:textFill>
            <w14:solidFill>
              <w14:schemeClr w14:val="tx1"/>
            </w14:solidFill>
          </w14:textFill>
        </w:rPr>
        <w:t>日期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8A89D91">
      <w:pPr>
        <w:jc w:val="center"/>
        <w:rPr>
          <w:rFonts w:hint="eastAsia" w:ascii="方正小标宋简体" w:hAnsi="方正小标宋简体" w:eastAsia="方正小标宋简体" w:cs="方正小标宋简体"/>
          <w:b w:val="0"/>
          <w:bCs/>
          <w:color w:val="000000" w:themeColor="text1"/>
          <w:kern w:val="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1"/>
          <w:sz w:val="44"/>
          <w:szCs w:val="44"/>
          <w14:textFill>
            <w14:solidFill>
              <w14:schemeClr w14:val="tx1"/>
            </w14:solidFill>
          </w14:textFill>
        </w:rPr>
        <w:t>法定代表人（负责人）身份证明书（格式）</w:t>
      </w:r>
    </w:p>
    <w:p w14:paraId="4DCAA5FA">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pPr>
    </w:p>
    <w:p w14:paraId="4807A7D4">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申报单位</w:t>
      </w:r>
      <w:r>
        <w:rPr>
          <w:rFonts w:hint="eastAsia" w:ascii="仿宋_GB2312" w:hAnsi="仿宋_GB2312" w:eastAsia="仿宋_GB2312" w:cs="仿宋_GB2312"/>
          <w:color w:val="000000" w:themeColor="text1"/>
          <w:kern w:val="1"/>
          <w:sz w:val="32"/>
          <w:szCs w:val="32"/>
          <w14:textFill>
            <w14:solidFill>
              <w14:schemeClr w14:val="tx1"/>
            </w14:solidFill>
          </w14:textFill>
        </w:rPr>
        <w:t>：</w:t>
      </w:r>
    </w:p>
    <w:p w14:paraId="49DE71FD">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单位性质：</w:t>
      </w:r>
    </w:p>
    <w:p w14:paraId="3137558D">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地址：</w:t>
      </w:r>
    </w:p>
    <w:p w14:paraId="2A2695FB">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成立时间：年月日</w:t>
      </w:r>
    </w:p>
    <w:p w14:paraId="1C1732A5">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经营期限：</w:t>
      </w:r>
    </w:p>
    <w:p w14:paraId="6501FC81">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姓名：</w:t>
      </w:r>
    </w:p>
    <w:p w14:paraId="0724C439">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性别：</w:t>
      </w:r>
    </w:p>
    <w:p w14:paraId="0CBA4FC2">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年龄：</w:t>
      </w:r>
    </w:p>
    <w:p w14:paraId="1384EC5A">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u w:val="single"/>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职务：</w:t>
      </w:r>
    </w:p>
    <w:p w14:paraId="6F1977E9">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身份证号码：</w:t>
      </w:r>
    </w:p>
    <w:p w14:paraId="6770D755">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系</w:t>
      </w:r>
      <w:r>
        <w:rPr>
          <w:rFonts w:hint="eastAsia" w:ascii="仿宋_GB2312" w:hAnsi="仿宋_GB2312" w:eastAsia="仿宋_GB2312" w:cs="仿宋_GB2312"/>
          <w:color w:val="000000" w:themeColor="text1"/>
          <w:kern w:val="1"/>
          <w:sz w:val="32"/>
          <w:szCs w:val="32"/>
          <w:u w:val="single"/>
          <w14:textFill>
            <w14:solidFill>
              <w14:schemeClr w14:val="tx1"/>
            </w14:solidFill>
          </w14:textFill>
        </w:rPr>
        <w:t>（</w:t>
      </w:r>
      <w:r>
        <w:rPr>
          <w:rFonts w:hint="eastAsia" w:ascii="仿宋_GB2312" w:hAnsi="仿宋_GB2312" w:eastAsia="仿宋_GB2312" w:cs="仿宋_GB2312"/>
          <w:color w:val="000000" w:themeColor="text1"/>
          <w:kern w:val="1"/>
          <w:sz w:val="32"/>
          <w:szCs w:val="32"/>
          <w:u w:val="single"/>
          <w:lang w:val="en-US" w:eastAsia="zh-CN"/>
          <w14:textFill>
            <w14:solidFill>
              <w14:schemeClr w14:val="tx1"/>
            </w14:solidFill>
          </w14:textFill>
        </w:rPr>
        <w:t>申报单位</w:t>
      </w:r>
      <w:r>
        <w:rPr>
          <w:rFonts w:hint="eastAsia" w:ascii="仿宋_GB2312" w:hAnsi="仿宋_GB2312" w:eastAsia="仿宋_GB2312" w:cs="仿宋_GB2312"/>
          <w:color w:val="000000" w:themeColor="text1"/>
          <w:kern w:val="1"/>
          <w:sz w:val="32"/>
          <w:szCs w:val="32"/>
          <w:u w:val="single"/>
          <w14:textFill>
            <w14:solidFill>
              <w14:schemeClr w14:val="tx1"/>
            </w14:solidFill>
          </w14:textFill>
        </w:rPr>
        <w:t>名称）</w:t>
      </w:r>
      <w:r>
        <w:rPr>
          <w:rFonts w:hint="eastAsia" w:ascii="仿宋_GB2312" w:hAnsi="仿宋_GB2312" w:eastAsia="仿宋_GB2312" w:cs="仿宋_GB2312"/>
          <w:color w:val="000000" w:themeColor="text1"/>
          <w:kern w:val="1"/>
          <w:sz w:val="32"/>
          <w:szCs w:val="32"/>
          <w14:textFill>
            <w14:solidFill>
              <w14:schemeClr w14:val="tx1"/>
            </w14:solidFill>
          </w14:textFill>
        </w:rPr>
        <w:t>的法定代表人（负责人）。</w:t>
      </w:r>
    </w:p>
    <w:p w14:paraId="723ECA9F">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特此证明。</w:t>
      </w:r>
    </w:p>
    <w:p w14:paraId="734BA922">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p>
    <w:p w14:paraId="00515C51">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r>
        <w:rPr>
          <w:rFonts w:hint="eastAsia" w:ascii="仿宋_GB2312" w:hAnsi="仿宋_GB2312" w:eastAsia="仿宋_GB2312" w:cs="仿宋_GB2312"/>
          <w:color w:val="000000" w:themeColor="text1"/>
          <w:kern w:val="1"/>
          <w:sz w:val="32"/>
          <w:szCs w:val="32"/>
          <w14:textFill>
            <w14:solidFill>
              <w14:schemeClr w14:val="tx1"/>
            </w14:solidFill>
          </w14:textFill>
        </w:rPr>
        <w:t>附件：法定代表人（负责人）有效身份证正反面复印件</w:t>
      </w:r>
    </w:p>
    <w:p w14:paraId="543F1EFF">
      <w:pPr>
        <w:keepNext w:val="0"/>
        <w:keepLines w:val="0"/>
        <w:pageBreakBefore w:val="0"/>
        <w:widowControl w:val="0"/>
        <w:kinsoku/>
        <w:wordWrap/>
        <w:overflowPunct/>
        <w:topLinePunct w:val="0"/>
        <w:autoSpaceDE/>
        <w:autoSpaceDN/>
        <w:bidi w:val="0"/>
        <w:adjustRightInd/>
        <w:spacing w:line="579" w:lineRule="exact"/>
        <w:ind w:left="540"/>
        <w:textAlignment w:val="auto"/>
        <w:rPr>
          <w:rFonts w:hint="eastAsia" w:ascii="仿宋_GB2312" w:hAnsi="仿宋_GB2312" w:eastAsia="仿宋_GB2312" w:cs="仿宋_GB2312"/>
          <w:color w:val="000000" w:themeColor="text1"/>
          <w:kern w:val="1"/>
          <w:sz w:val="32"/>
          <w:szCs w:val="32"/>
          <w14:textFill>
            <w14:solidFill>
              <w14:schemeClr w14:val="tx1"/>
            </w14:solidFill>
          </w14:textFill>
        </w:rPr>
      </w:pPr>
    </w:p>
    <w:p w14:paraId="3631F060">
      <w:pPr>
        <w:keepNext w:val="0"/>
        <w:keepLines w:val="0"/>
        <w:pageBreakBefore w:val="0"/>
        <w:widowControl w:val="0"/>
        <w:kinsoku/>
        <w:wordWrap/>
        <w:overflowPunct/>
        <w:topLinePunct w:val="0"/>
        <w:autoSpaceDE/>
        <w:autoSpaceDN/>
        <w:bidi w:val="0"/>
        <w:adjustRightInd/>
        <w:spacing w:line="579" w:lineRule="exact"/>
        <w:ind w:left="540" w:right="420"/>
        <w:jc w:val="right"/>
        <w:textAlignment w:val="auto"/>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pPr>
    </w:p>
    <w:p w14:paraId="4FE17648">
      <w:pPr>
        <w:keepNext w:val="0"/>
        <w:keepLines w:val="0"/>
        <w:pageBreakBefore w:val="0"/>
        <w:widowControl w:val="0"/>
        <w:kinsoku/>
        <w:wordWrap/>
        <w:overflowPunct/>
        <w:topLinePunct w:val="0"/>
        <w:autoSpaceDE/>
        <w:autoSpaceDN/>
        <w:bidi w:val="0"/>
        <w:adjustRightInd/>
        <w:spacing w:line="579" w:lineRule="exact"/>
        <w:ind w:left="540" w:right="42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1"/>
          <w:sz w:val="32"/>
          <w:szCs w:val="32"/>
          <w:lang w:val="en-US" w:eastAsia="zh-CN"/>
          <w14:textFill>
            <w14:solidFill>
              <w14:schemeClr w14:val="tx1"/>
            </w14:solidFill>
          </w14:textFill>
        </w:rPr>
        <w:t>申报单位</w:t>
      </w:r>
      <w:r>
        <w:rPr>
          <w:rFonts w:hint="eastAsia" w:ascii="仿宋_GB2312" w:hAnsi="仿宋_GB2312" w:eastAsia="仿宋_GB2312" w:cs="仿宋_GB2312"/>
          <w:color w:val="000000" w:themeColor="text1"/>
          <w:kern w:val="1"/>
          <w:sz w:val="32"/>
          <w:szCs w:val="32"/>
          <w14:textFill>
            <w14:solidFill>
              <w14:schemeClr w14:val="tx1"/>
            </w14:solidFill>
          </w14:textFill>
        </w:rPr>
        <w:t>：（盖单位章）</w:t>
      </w:r>
    </w:p>
    <w:p w14:paraId="3F0A1C79">
      <w:pPr>
        <w:keepNext w:val="0"/>
        <w:keepLines w:val="0"/>
        <w:pageBreakBefore w:val="0"/>
        <w:widowControl w:val="0"/>
        <w:kinsoku/>
        <w:wordWrap/>
        <w:overflowPunct/>
        <w:topLinePunct w:val="0"/>
        <w:autoSpaceDE/>
        <w:autoSpaceDN/>
        <w:bidi w:val="0"/>
        <w:adjustRightInd/>
        <w:snapToGrid w:val="0"/>
        <w:spacing w:beforeLines="50" w:after="50" w:line="579" w:lineRule="exact"/>
        <w:ind w:right="480" w:firstLine="3200" w:firstLineChars="10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24C9E585">
      <w:pPr>
        <w:tabs>
          <w:tab w:val="left" w:pos="2266"/>
        </w:tabs>
        <w:bidi w:val="0"/>
        <w:jc w:val="left"/>
        <w:rPr>
          <w:rFonts w:hint="eastAsia"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b/>
      </w: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409689-76AC-46A0-AAED-48E767783B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DD469CF-DE0A-44D3-A184-0DA6AA1AEACD}"/>
  </w:font>
  <w:font w:name="仿宋">
    <w:panose1 w:val="02010609060101010101"/>
    <w:charset w:val="86"/>
    <w:family w:val="modern"/>
    <w:pitch w:val="default"/>
    <w:sig w:usb0="800002BF" w:usb1="38CF7CFA" w:usb2="00000016" w:usb3="00000000" w:csb0="00040001" w:csb1="00000000"/>
    <w:embedRegular r:id="rId3" w:fontKey="{7FE76C0E-0AF0-46E3-977F-A2A24B3E317E}"/>
  </w:font>
  <w:font w:name="方正大标宋简体">
    <w:panose1 w:val="02000000000000000000"/>
    <w:charset w:val="86"/>
    <w:family w:val="auto"/>
    <w:pitch w:val="default"/>
    <w:sig w:usb0="A00002BF" w:usb1="184F6CFA" w:usb2="00000012" w:usb3="00000000" w:csb0="00040001" w:csb1="00000000"/>
  </w:font>
  <w:font w:name="方正小标宋简体">
    <w:panose1 w:val="02010600010101010101"/>
    <w:charset w:val="86"/>
    <w:family w:val="auto"/>
    <w:pitch w:val="default"/>
    <w:sig w:usb0="00000001" w:usb1="080E0000" w:usb2="00000000" w:usb3="00000000" w:csb0="00040000" w:csb1="00000000"/>
    <w:embedRegular r:id="rId4" w:fontKey="{34E00366-BF5E-4769-8698-1799C3E4B4DD}"/>
  </w:font>
  <w:font w:name="仿宋_GB2312">
    <w:panose1 w:val="02010609030101010101"/>
    <w:charset w:val="86"/>
    <w:family w:val="auto"/>
    <w:pitch w:val="default"/>
    <w:sig w:usb0="00000001" w:usb1="080E0000" w:usb2="00000000" w:usb3="00000000" w:csb0="00040000" w:csb1="00000000"/>
    <w:embedRegular r:id="rId5" w:fontKey="{0A6FBFBA-A357-415A-85C0-E85728CCA856}"/>
  </w:font>
  <w:font w:name="楷体_GB2312">
    <w:panose1 w:val="02010609030101010101"/>
    <w:charset w:val="86"/>
    <w:family w:val="modern"/>
    <w:pitch w:val="default"/>
    <w:sig w:usb0="00000001" w:usb1="080E0000" w:usb2="00000000" w:usb3="00000000" w:csb0="00040000" w:csb1="00000000"/>
  </w:font>
  <w:font w:name="WPSEMBED1">
    <w:panose1 w:val="02000000000000000000"/>
    <w:charset w:val="86"/>
    <w:family w:val="auto"/>
    <w:pitch w:val="default"/>
    <w:sig w:usb0="A00002BF" w:usb1="184F6CFA" w:usb2="00000012" w:usb3="00000000" w:csb0="00040001" w:csb1="00000000"/>
  </w:font>
  <w:font w:name="WPSEMBED2">
    <w:panose1 w:val="0201060001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DE3D2">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EA055">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2EA055">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1E4B4">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B2068">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AAB2068">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41D64">
    <w:pPr>
      <w:pStyle w:val="6"/>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jNjg5NzRiOWY1MjQzMjU3MjdjYjllZThjZTFlODIifQ=="/>
  </w:docVars>
  <w:rsids>
    <w:rsidRoot w:val="4CB3238F"/>
    <w:rsid w:val="00024C53"/>
    <w:rsid w:val="001609FC"/>
    <w:rsid w:val="002120A0"/>
    <w:rsid w:val="002165D6"/>
    <w:rsid w:val="00262652"/>
    <w:rsid w:val="002B4029"/>
    <w:rsid w:val="002F00AE"/>
    <w:rsid w:val="003A2359"/>
    <w:rsid w:val="004A2DF3"/>
    <w:rsid w:val="005034C2"/>
    <w:rsid w:val="00520548"/>
    <w:rsid w:val="005742C6"/>
    <w:rsid w:val="005A234D"/>
    <w:rsid w:val="00610F9A"/>
    <w:rsid w:val="00643D27"/>
    <w:rsid w:val="00771386"/>
    <w:rsid w:val="007B11B9"/>
    <w:rsid w:val="007E2A99"/>
    <w:rsid w:val="007E370E"/>
    <w:rsid w:val="007E5371"/>
    <w:rsid w:val="008512C9"/>
    <w:rsid w:val="00862600"/>
    <w:rsid w:val="009A0B24"/>
    <w:rsid w:val="00A32F8A"/>
    <w:rsid w:val="00A6244D"/>
    <w:rsid w:val="00AB0C2F"/>
    <w:rsid w:val="00B01B31"/>
    <w:rsid w:val="00C14341"/>
    <w:rsid w:val="00D04595"/>
    <w:rsid w:val="00DA0C98"/>
    <w:rsid w:val="00DA502A"/>
    <w:rsid w:val="00DF395E"/>
    <w:rsid w:val="00E506F7"/>
    <w:rsid w:val="00E76545"/>
    <w:rsid w:val="00F333A7"/>
    <w:rsid w:val="01F739C5"/>
    <w:rsid w:val="024A77B5"/>
    <w:rsid w:val="028B2768"/>
    <w:rsid w:val="032376E5"/>
    <w:rsid w:val="04C24BD8"/>
    <w:rsid w:val="04E92909"/>
    <w:rsid w:val="05024668"/>
    <w:rsid w:val="0530503B"/>
    <w:rsid w:val="05533B01"/>
    <w:rsid w:val="06386398"/>
    <w:rsid w:val="06CA66F9"/>
    <w:rsid w:val="071C7E5F"/>
    <w:rsid w:val="072709A2"/>
    <w:rsid w:val="075622C6"/>
    <w:rsid w:val="086D04BA"/>
    <w:rsid w:val="0872192F"/>
    <w:rsid w:val="08DA39FA"/>
    <w:rsid w:val="09275EDA"/>
    <w:rsid w:val="09324119"/>
    <w:rsid w:val="09367318"/>
    <w:rsid w:val="09D70DE0"/>
    <w:rsid w:val="0A7764F5"/>
    <w:rsid w:val="0B02141F"/>
    <w:rsid w:val="0B9F57AC"/>
    <w:rsid w:val="0BCA55E5"/>
    <w:rsid w:val="0C1A4884"/>
    <w:rsid w:val="0C4179E2"/>
    <w:rsid w:val="0D904DAB"/>
    <w:rsid w:val="0DE10274"/>
    <w:rsid w:val="0E924011"/>
    <w:rsid w:val="0FE20A36"/>
    <w:rsid w:val="10637462"/>
    <w:rsid w:val="10700AF4"/>
    <w:rsid w:val="110A32D1"/>
    <w:rsid w:val="11731ED8"/>
    <w:rsid w:val="11890CE5"/>
    <w:rsid w:val="11BB57B3"/>
    <w:rsid w:val="11D3462C"/>
    <w:rsid w:val="12113302"/>
    <w:rsid w:val="122049AD"/>
    <w:rsid w:val="126006AE"/>
    <w:rsid w:val="12C64289"/>
    <w:rsid w:val="140F71BB"/>
    <w:rsid w:val="144E7792"/>
    <w:rsid w:val="14C20431"/>
    <w:rsid w:val="14CD4531"/>
    <w:rsid w:val="14EB30A4"/>
    <w:rsid w:val="15545B7C"/>
    <w:rsid w:val="1590538F"/>
    <w:rsid w:val="15BF5C2B"/>
    <w:rsid w:val="15D114D0"/>
    <w:rsid w:val="163A209F"/>
    <w:rsid w:val="165821B3"/>
    <w:rsid w:val="16ED377F"/>
    <w:rsid w:val="16F11BF2"/>
    <w:rsid w:val="1835510B"/>
    <w:rsid w:val="184462ED"/>
    <w:rsid w:val="18530A4D"/>
    <w:rsid w:val="18673D87"/>
    <w:rsid w:val="187768DC"/>
    <w:rsid w:val="18B56DF6"/>
    <w:rsid w:val="18C04109"/>
    <w:rsid w:val="191D354D"/>
    <w:rsid w:val="192A37C4"/>
    <w:rsid w:val="1953515F"/>
    <w:rsid w:val="19644AC4"/>
    <w:rsid w:val="1992462A"/>
    <w:rsid w:val="19E86730"/>
    <w:rsid w:val="1A3E5FA2"/>
    <w:rsid w:val="1A817772"/>
    <w:rsid w:val="1BD06730"/>
    <w:rsid w:val="1C2B08A8"/>
    <w:rsid w:val="1C7D27DA"/>
    <w:rsid w:val="1C9F6DCC"/>
    <w:rsid w:val="1D100F23"/>
    <w:rsid w:val="1D5412D8"/>
    <w:rsid w:val="1E215788"/>
    <w:rsid w:val="204A64FA"/>
    <w:rsid w:val="206C7EA2"/>
    <w:rsid w:val="207D2D54"/>
    <w:rsid w:val="208A60C0"/>
    <w:rsid w:val="212C6065"/>
    <w:rsid w:val="213A1A6F"/>
    <w:rsid w:val="2157502B"/>
    <w:rsid w:val="21891856"/>
    <w:rsid w:val="218E1CF5"/>
    <w:rsid w:val="21D2231D"/>
    <w:rsid w:val="21DB26E7"/>
    <w:rsid w:val="236B6EB3"/>
    <w:rsid w:val="238D417D"/>
    <w:rsid w:val="23A4762F"/>
    <w:rsid w:val="24612064"/>
    <w:rsid w:val="24D456F9"/>
    <w:rsid w:val="24ED40A4"/>
    <w:rsid w:val="25EA5EC1"/>
    <w:rsid w:val="25EE0B53"/>
    <w:rsid w:val="265830C2"/>
    <w:rsid w:val="26D92385"/>
    <w:rsid w:val="27A97FAA"/>
    <w:rsid w:val="27B54BA0"/>
    <w:rsid w:val="28041B5B"/>
    <w:rsid w:val="28173FAB"/>
    <w:rsid w:val="2877751D"/>
    <w:rsid w:val="28C470C2"/>
    <w:rsid w:val="28C80187"/>
    <w:rsid w:val="29740C1B"/>
    <w:rsid w:val="29D045E7"/>
    <w:rsid w:val="29F86B66"/>
    <w:rsid w:val="2B7938DE"/>
    <w:rsid w:val="2BF26075"/>
    <w:rsid w:val="2C006E5D"/>
    <w:rsid w:val="2C155FD1"/>
    <w:rsid w:val="2C4046FA"/>
    <w:rsid w:val="2D045637"/>
    <w:rsid w:val="2D305D48"/>
    <w:rsid w:val="2D7E5A35"/>
    <w:rsid w:val="2D8A6FC9"/>
    <w:rsid w:val="2E734FBB"/>
    <w:rsid w:val="2E7C3AF6"/>
    <w:rsid w:val="2E9D464D"/>
    <w:rsid w:val="2EA46469"/>
    <w:rsid w:val="2ED0256F"/>
    <w:rsid w:val="2EDB1DF2"/>
    <w:rsid w:val="2F47399F"/>
    <w:rsid w:val="2F59458E"/>
    <w:rsid w:val="2F5A541F"/>
    <w:rsid w:val="2F755BC5"/>
    <w:rsid w:val="30182689"/>
    <w:rsid w:val="30446459"/>
    <w:rsid w:val="30BC03D4"/>
    <w:rsid w:val="314824B0"/>
    <w:rsid w:val="319234DA"/>
    <w:rsid w:val="320A34A1"/>
    <w:rsid w:val="32510820"/>
    <w:rsid w:val="331035D3"/>
    <w:rsid w:val="33AB7F1B"/>
    <w:rsid w:val="34017452"/>
    <w:rsid w:val="347635AC"/>
    <w:rsid w:val="348B67E1"/>
    <w:rsid w:val="34A3259A"/>
    <w:rsid w:val="34E524DE"/>
    <w:rsid w:val="34EA39B0"/>
    <w:rsid w:val="34F012EF"/>
    <w:rsid w:val="35604F6D"/>
    <w:rsid w:val="358054A4"/>
    <w:rsid w:val="35893DB2"/>
    <w:rsid w:val="35974612"/>
    <w:rsid w:val="36E92F59"/>
    <w:rsid w:val="36F07638"/>
    <w:rsid w:val="3711700B"/>
    <w:rsid w:val="372404E4"/>
    <w:rsid w:val="382D0783"/>
    <w:rsid w:val="3853228D"/>
    <w:rsid w:val="39F538DD"/>
    <w:rsid w:val="3AA409C1"/>
    <w:rsid w:val="3ABB5ADD"/>
    <w:rsid w:val="3BDA68B5"/>
    <w:rsid w:val="3CF4720D"/>
    <w:rsid w:val="3D3F3E63"/>
    <w:rsid w:val="3D4158E5"/>
    <w:rsid w:val="3DE511B8"/>
    <w:rsid w:val="3E2C62E0"/>
    <w:rsid w:val="3E673518"/>
    <w:rsid w:val="3F317F68"/>
    <w:rsid w:val="3FCE5B6D"/>
    <w:rsid w:val="3FD20CE1"/>
    <w:rsid w:val="3FE9201A"/>
    <w:rsid w:val="40036060"/>
    <w:rsid w:val="40363164"/>
    <w:rsid w:val="404B49C3"/>
    <w:rsid w:val="408669E3"/>
    <w:rsid w:val="40D221A7"/>
    <w:rsid w:val="4130477E"/>
    <w:rsid w:val="41434F48"/>
    <w:rsid w:val="41AF045B"/>
    <w:rsid w:val="41C31CC9"/>
    <w:rsid w:val="42500FB3"/>
    <w:rsid w:val="42826E6A"/>
    <w:rsid w:val="433F5964"/>
    <w:rsid w:val="43663D51"/>
    <w:rsid w:val="439555EC"/>
    <w:rsid w:val="44213381"/>
    <w:rsid w:val="444F6FD0"/>
    <w:rsid w:val="44DF6F0C"/>
    <w:rsid w:val="45371643"/>
    <w:rsid w:val="454C2B58"/>
    <w:rsid w:val="45AB3D4F"/>
    <w:rsid w:val="46624023"/>
    <w:rsid w:val="467F0616"/>
    <w:rsid w:val="48522B20"/>
    <w:rsid w:val="48AC4935"/>
    <w:rsid w:val="48AD4E73"/>
    <w:rsid w:val="48EC3A55"/>
    <w:rsid w:val="49047ECE"/>
    <w:rsid w:val="499E328F"/>
    <w:rsid w:val="49F213C2"/>
    <w:rsid w:val="4BA04BE4"/>
    <w:rsid w:val="4C3752D5"/>
    <w:rsid w:val="4C9C440D"/>
    <w:rsid w:val="4CB3238F"/>
    <w:rsid w:val="4D736796"/>
    <w:rsid w:val="4DA20263"/>
    <w:rsid w:val="4DB612C9"/>
    <w:rsid w:val="4DDB18E7"/>
    <w:rsid w:val="4E2E1762"/>
    <w:rsid w:val="4E473098"/>
    <w:rsid w:val="4E6C1DDD"/>
    <w:rsid w:val="4EF917DF"/>
    <w:rsid w:val="4F9E3804"/>
    <w:rsid w:val="50124E2A"/>
    <w:rsid w:val="50854E71"/>
    <w:rsid w:val="51392B87"/>
    <w:rsid w:val="519B2022"/>
    <w:rsid w:val="51B33605"/>
    <w:rsid w:val="51D54B8C"/>
    <w:rsid w:val="51D65EF3"/>
    <w:rsid w:val="520B785C"/>
    <w:rsid w:val="52AB4326"/>
    <w:rsid w:val="52C37BBC"/>
    <w:rsid w:val="52CA278D"/>
    <w:rsid w:val="52CE4F24"/>
    <w:rsid w:val="53171124"/>
    <w:rsid w:val="5330470F"/>
    <w:rsid w:val="538375C9"/>
    <w:rsid w:val="53EE0A95"/>
    <w:rsid w:val="543E5EC9"/>
    <w:rsid w:val="546E0E19"/>
    <w:rsid w:val="547F7727"/>
    <w:rsid w:val="548D22F0"/>
    <w:rsid w:val="56AC62F2"/>
    <w:rsid w:val="56BC4265"/>
    <w:rsid w:val="56E13974"/>
    <w:rsid w:val="57851241"/>
    <w:rsid w:val="578F4962"/>
    <w:rsid w:val="57A053C8"/>
    <w:rsid w:val="57CF5020"/>
    <w:rsid w:val="583E0066"/>
    <w:rsid w:val="588E0972"/>
    <w:rsid w:val="58FC064E"/>
    <w:rsid w:val="59544B7E"/>
    <w:rsid w:val="5963554A"/>
    <w:rsid w:val="5967123C"/>
    <w:rsid w:val="5AAD74CC"/>
    <w:rsid w:val="5B2D078C"/>
    <w:rsid w:val="5B4B48F9"/>
    <w:rsid w:val="5B5C29DE"/>
    <w:rsid w:val="5C2169AC"/>
    <w:rsid w:val="5C675762"/>
    <w:rsid w:val="5CBB415C"/>
    <w:rsid w:val="5D836B4D"/>
    <w:rsid w:val="5DBE664D"/>
    <w:rsid w:val="5DD50E01"/>
    <w:rsid w:val="5ED629C4"/>
    <w:rsid w:val="60843199"/>
    <w:rsid w:val="613E68BA"/>
    <w:rsid w:val="618557C5"/>
    <w:rsid w:val="62732429"/>
    <w:rsid w:val="63F55D49"/>
    <w:rsid w:val="63F91D33"/>
    <w:rsid w:val="652D7466"/>
    <w:rsid w:val="658E48B1"/>
    <w:rsid w:val="667A1C2F"/>
    <w:rsid w:val="67875136"/>
    <w:rsid w:val="67B35CFF"/>
    <w:rsid w:val="68243E7A"/>
    <w:rsid w:val="684D4434"/>
    <w:rsid w:val="698520BF"/>
    <w:rsid w:val="69AC6045"/>
    <w:rsid w:val="6A824822"/>
    <w:rsid w:val="6B383205"/>
    <w:rsid w:val="6B7F404D"/>
    <w:rsid w:val="6BA11F13"/>
    <w:rsid w:val="6BF85DBB"/>
    <w:rsid w:val="6C4C099C"/>
    <w:rsid w:val="6C581E94"/>
    <w:rsid w:val="6C853499"/>
    <w:rsid w:val="6D3365DC"/>
    <w:rsid w:val="6D401847"/>
    <w:rsid w:val="6D7F6AEB"/>
    <w:rsid w:val="6D9D1AAD"/>
    <w:rsid w:val="6EF57BC3"/>
    <w:rsid w:val="6F816C13"/>
    <w:rsid w:val="70717E97"/>
    <w:rsid w:val="709149A6"/>
    <w:rsid w:val="70CA02BF"/>
    <w:rsid w:val="714270F3"/>
    <w:rsid w:val="71B52674"/>
    <w:rsid w:val="71E14FC7"/>
    <w:rsid w:val="72231C56"/>
    <w:rsid w:val="723B7B8B"/>
    <w:rsid w:val="7297463A"/>
    <w:rsid w:val="72E8774D"/>
    <w:rsid w:val="72EF7CA5"/>
    <w:rsid w:val="75320871"/>
    <w:rsid w:val="7574334F"/>
    <w:rsid w:val="765E6C42"/>
    <w:rsid w:val="76685348"/>
    <w:rsid w:val="76FD73B4"/>
    <w:rsid w:val="77536AA1"/>
    <w:rsid w:val="776155EB"/>
    <w:rsid w:val="77B360F8"/>
    <w:rsid w:val="787F693D"/>
    <w:rsid w:val="78BC40BA"/>
    <w:rsid w:val="79161C53"/>
    <w:rsid w:val="7A30757E"/>
    <w:rsid w:val="7B0B276E"/>
    <w:rsid w:val="7B89704B"/>
    <w:rsid w:val="7B9A7BE0"/>
    <w:rsid w:val="7B9F1102"/>
    <w:rsid w:val="7BDF5FCE"/>
    <w:rsid w:val="7C8556A4"/>
    <w:rsid w:val="7CB92CB8"/>
    <w:rsid w:val="7EB85E05"/>
    <w:rsid w:val="7ECF3FA0"/>
    <w:rsid w:val="7F11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next w:val="1"/>
    <w:qFormat/>
    <w:uiPriority w:val="0"/>
    <w:rPr>
      <w:rFonts w:ascii="仿宋" w:hAnsi="仿宋" w:eastAsia="仿宋" w:cs="仿宋"/>
      <w:sz w:val="28"/>
      <w:szCs w:val="28"/>
      <w:lang w:val="zh-CN" w:bidi="zh-CN"/>
    </w:rPr>
  </w:style>
  <w:style w:type="paragraph" w:styleId="4">
    <w:name w:val="Body Text Indent"/>
    <w:basedOn w:val="1"/>
    <w:qFormat/>
    <w:uiPriority w:val="0"/>
    <w:pPr>
      <w:spacing w:line="200" w:lineRule="exact"/>
      <w:ind w:firstLine="301"/>
    </w:pPr>
    <w:rPr>
      <w:rFonts w:ascii="宋体" w:hAnsi="Courier New" w:eastAsiaTheme="minorEastAsia" w:cstheme="minorBidi"/>
      <w:spacing w:val="-4"/>
      <w:sz w:val="18"/>
      <w:szCs w:val="22"/>
    </w:rPr>
  </w:style>
  <w:style w:type="paragraph" w:styleId="5">
    <w:name w:val="Plain Text"/>
    <w:basedOn w:val="1"/>
    <w:qFormat/>
    <w:uiPriority w:val="0"/>
    <w:rPr>
      <w:rFonts w:ascii="宋体" w:hAnsi="Courier New" w:eastAsiaTheme="minorEastAsia" w:cstheme="minorBidi"/>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pPr>
      <w:spacing w:before="120" w:after="120" w:line="360" w:lineRule="atLeast"/>
    </w:pPr>
    <w:rPr>
      <w:rFonts w:ascii="Times New Roman" w:hAnsi="Times New Roman" w:eastAsia="Times New Roman"/>
      <w:b/>
      <w:caps/>
      <w:color w:val="000000"/>
      <w:kern w:val="1"/>
      <w:sz w:val="20"/>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738</Words>
  <Characters>762</Characters>
  <Lines>6</Lines>
  <Paragraphs>1</Paragraphs>
  <TotalTime>7</TotalTime>
  <ScaleCrop>false</ScaleCrop>
  <LinksUpToDate>false</LinksUpToDate>
  <CharactersWithSpaces>762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2023-04-17T09:56:00Z</dcterms:created>
  <dc:creator>DiYun</dc:creator>
  <cp:lastModifiedBy>剑雨潇潇</cp:lastModifiedBy>
  <cp:lastPrinted>2025-04-28T01:25:00Z</cp:lastPrinted>
  <dcterms:modified xsi:type="dcterms:W3CDTF">2026-03-10T10:05:14Z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EC286AD28A1E43058ED6B328774933D2_13</vt:lpwstr>
  </property>
  <property fmtid="{D5CDD505-2E9C-101B-9397-08002B2CF9AE}" pid="4" name="KSOTemplateDocerSaveRecord">
    <vt:lpwstr>eyJoZGlkIjoiZTgzNjQ4ZTIzMmVhZjFjMDFiNjNmNDM4NWRjMmM2NzciLCJ1c2VySWQiOiI1MTAzMjAxNTcifQ==</vt:lpwstr>
  </property>
</Properties>
</file>