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</w:p>
    <w:p>
      <w:pPr>
        <w:spacing w:line="560" w:lineRule="exact"/>
        <w:ind w:firstLine="482" w:firstLineChars="150"/>
        <w:jc w:val="left"/>
        <w:outlineLvl w:val="0"/>
        <w:rPr>
          <w:rFonts w:ascii="Times New Roman" w:hAnsi="Times New Roman" w:eastAsia="仿宋_GB2312"/>
          <w:b/>
          <w:kern w:val="0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广西科技专家库入库专家名单</w:t>
      </w:r>
    </w:p>
    <w:p>
      <w:pPr>
        <w:spacing w:line="560" w:lineRule="exact"/>
        <w:jc w:val="center"/>
        <w:outlineLvl w:val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（2024年第二批）</w:t>
      </w:r>
    </w:p>
    <w:p>
      <w:pPr>
        <w:spacing w:line="560" w:lineRule="exact"/>
        <w:jc w:val="center"/>
        <w:outlineLvl w:val="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（排名不分先后）</w:t>
      </w:r>
    </w:p>
    <w:p>
      <w:pPr>
        <w:spacing w:line="560" w:lineRule="exact"/>
        <w:jc w:val="center"/>
        <w:outlineLvl w:val="0"/>
        <w:rPr>
          <w:rFonts w:ascii="Times New Roman" w:hAnsi="Times New Roman" w:eastAsia="仿宋_GB2312"/>
          <w:bCs/>
          <w:sz w:val="28"/>
          <w:szCs w:val="28"/>
        </w:rPr>
      </w:pPr>
    </w:p>
    <w:tbl>
      <w:tblPr>
        <w:tblStyle w:val="15"/>
        <w:tblW w:w="95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34"/>
        <w:gridCol w:w="4025"/>
        <w:gridCol w:w="1417"/>
        <w:gridCol w:w="124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4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</w:rPr>
              <w:t>专家类型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</w:rPr>
              <w:t>职称或技术资格级别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安徽商贸职业技术学院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张秀梅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安徽医科大学第一附属医院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韦鑫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百色市建设工程质量安全管理站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滕峥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百色学院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刘正鲁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百色学院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吴宏启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北海国发川山生物股份有限公司制药厂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方业戈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北海市科技信息研究所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张玉玉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北京工商大学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孙晓明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北京化工大学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魏广鸿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北京京能电力股份有限公司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宋明珠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成都大学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韩芳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肖艳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广电计量检测（南宁）有限公司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孔桂华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广东名科信息技术有限公司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黄若干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广西白云山盈康药业有限公司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黄世宏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广西北投化工规划设计院有限公司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欧胜彬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李秋琴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广西城市职业大学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徐家运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广西大生规划设计有限公司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葛利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周利琴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徐开遵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赵双良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何弘亮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刘沙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邓佳佳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钱钧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吴畏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郭永喜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郭家富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莫小勇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覃思师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韦昌伟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宾菲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秦景良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赵荣昌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胡小玲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邹定凤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熊婕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张亚玲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贾红杰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广西电力职业技术学院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王咏华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广西电子高级技工学校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吕敏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广西-东盟食品检验检测中心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李名路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广西-东盟食品检验检测中心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博士学位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辛丽娜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广西-东盟食品检验检测中心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张荣林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广西—东盟食品检验检测中心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刘伯胜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广西二一五地质队有限公司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原理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广西丰鑫原信息科技有限公司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全柏飞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广西高峰矿业有限责任公司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李维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陈宁春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阙勇平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李影球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成显波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粟卫红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李红梅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王桂玲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张首楠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蔡欢欢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谢洁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孙晓宇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邓建柠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李耀翠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唐敏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广西工商职业技术学院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梁毅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广西共盈会计师事务所有限公司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李光凯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广西广投燃气有限公司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任春刚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广西桂粤新海非爆工程建设有限公司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吴迅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广西国际商务职业技术学院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王兴枝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广西汉典文化有限公司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罗锦华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广西瀚信会计师事务所有限公司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魏小昭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广西贺州市矿投顺泽矿业投资有限责任公司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舒毅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广西恒能电力设计有限公司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潘家祺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广西建工第五建筑工程集团有限公司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陈秀珠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广西建工集团智慧制造有限公司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曾笳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广西建源机械施工有限责任公司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侯国熙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广西交科集团有限公司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黄春华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广西交科集团有限公司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梁建勇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广西交科集团有限公司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梁贞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广西交科集团有限公司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刘彬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bookmarkStart w:id="0" w:name="RANGE!C82"/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广西交科集团有限公司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孟兆武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广西交科集团有限公司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唐清毅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广西交科集团有限公司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王永超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广西交科集团有限公司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颜晓凤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广西交科集团有限公司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朱和林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广西交科集团有限公司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禤</w:t>
            </w:r>
            <w:r>
              <w:rPr>
                <w:rFonts w:ascii="Times New Roman" w:hAnsi="仿宋_GB2312" w:eastAsia="仿宋_GB2312"/>
                <w:kern w:val="0"/>
                <w:sz w:val="18"/>
                <w:szCs w:val="18"/>
              </w:rPr>
              <w:t>炜安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广西交科集团有限公司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黄贤智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广西交通职业技术学院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杨蓓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广西交通职业技术学院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毛正标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广西交通职业技术学院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赵欣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广西金融职业技术学院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兰希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广西开放大学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周学懋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广西科技师范学院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陆科呈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广西科学院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林国恒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广西来宾广投燃气有限公司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卢二侠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广西路桥工程集团有限公司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田静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周燕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邹桂森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宁华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陈志福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梁作松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张文杰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莫灼强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广西南南铝加工有限公司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莫肇月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广西南南铝加工有限公司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刘国沛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广西能联建设工程有限公司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刘青林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广西农业信贷融资担保有限公司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何春枚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广西农业职业技术大学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黄虹心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广西农业职业技术大学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马亚勤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广西农业职业技术大学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梁建宾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广西平果广投燃气有限公司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李浪辉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广西强寿药业集团有限公司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邓德刚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广西荣正信息科技有限公司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张立新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广西思钺生物科技有限责任公司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刘彦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广西特色作物研究院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吴小玉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广西天华会计师事务所有限责任公司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车文琦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广西五金矿产进出口集团有限公司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周鹏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广西物流职业技术学院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熊先华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广西西江开发投资集团有限公司船闸运营管理分公司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何大广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广西向海浚泽港航工程有限公司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陆少锋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广西新港湾工程有限公司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叶风明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广西新港湾工程有限公司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李基锐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广西新港湾工程有限公司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曾辉莲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广西新港湾工程有限公司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张政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广西新港湾工程有限公司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刘建国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广西新港湾工程有限公司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覃肇锋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广西信息职业技术学院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谢集照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广西医科大学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刘顺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广西医科大学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李少军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广西医科大学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骆燕文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广西艺术学院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潘立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广西永正工程质量检测有限公司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滕杰英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广西优耐信息技术有限公司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莫有瑜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广西玉柴重工有限公司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吴书本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广西致达测绘有限公司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陈井亚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广西中廪智工科技发展集团有限公司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董斌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广西中廪智工科技发展集团有限公司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林涛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广西中廪智工科技发展集团有限公司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博士学位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龙先超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广西中廪智工科技发展集团有限公司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未定级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博士学位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李振辉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广西中廪智工科技发展集团有限公司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杨荣国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广西中医药大学百年乐制药有限公司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李志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广西中正计量检测有限公司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黄献源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邱长玉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广西壮族自治区蚕业技术推广站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刘伟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广西壮族自治区地质矿产测试研究中心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孙燕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蒙丹华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谢友军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李萌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莫健兰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车锦连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邹雄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韩芸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林方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唐莉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赖玉娥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梁春燕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谭开亮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闫冰冰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覃洁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彭振仁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邹林霞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陈维华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林小苗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郭小芳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姚丽平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高晓燕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邱玉芬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经连芳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谭伟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樊凌云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韦蓉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付华钰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黄晶晶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苏乃伟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林若芸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陈焕华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王晓夏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卢开成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广西壮族自治区国有派阳山林场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梁燕芳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广西壮族自治区国有七坡林场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魏港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广西壮族自治区建筑工程质量检测中心有限公司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广西壮族自治区科学技术情报研究所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陈燕蓉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广西壮族自治区科学技术情报研究所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董婷梅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广西壮族自治区科学技术情报研究所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战略咨询专家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李全文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广西壮族自治区科学技术情报研究所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罗维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广西壮族自治区科学技术情报研究所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覃小燕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广西壮族自治区南溪山医院（广西壮族自治区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第二人民医院）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郑希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广西壮族自治区农业技术推广站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段维兴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广西壮族自治区农业科学院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刘丽敏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广西壮族自治区农业科学院甘蔗研究所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吴小建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广西壮族自治区农业科学院微生物研究所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胡巧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广西壮族自治区人民医院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陈春霞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广西壮族自治区人民医院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严明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广西壮族自治区兽药监察所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冯世文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广西壮族自治区兽医研究所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贺会利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广西壮族自治区兽医研究所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钟舒红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广西壮族自治区兽医研究所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黄婷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广西壮族自治区水产科学研究院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杨姝丽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广西壮族自治区水产科学研究院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于成英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广西壮族自治区知识产权发展研究中心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战略咨询专家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周惠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广西壮族自治区知识产权发展研究中心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伍朝夏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广西壮族自治区中医药研究院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吕春燕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广西壮族自治区中医药研究院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赖克道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广西壮族自治区中医药研究院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林仁超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广西自然资源勘测设计有限公司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郭勇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广西自然资源勘测设计有限公司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马兵权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广西自然资源勘测设计有限公司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魏广琼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广西自然资源勘测设计有限公司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彭凌西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广州吉佩电子商务科技有限公司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李芳菊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广州信瑞知仁会计师事务所有限公司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吴晓冰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广州医科大学附属第一医院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翟羽佳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广州优南科技有限公司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谢正兴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广州中铁信息工程有限公司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陈静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贵港市港北区人民医院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阳璐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贵港市交投地产有限公司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岳剑峰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桂林电子科技大学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闫敏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桂林光隆科技集团股份有限公司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郭述锋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桂林航天工业学院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卢熙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黄良宝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桂林信息科技学院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段昕延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桂林学院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孙立元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桂林医学院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庞伟毅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桂林医学院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黄瑞玲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桂润环境科技股份有限公司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刘瑞祥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国药北方医院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于志鹏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海南大学食品科学与工程学院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赵文竹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海南大学食品科学与工程学院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刘富海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汉中公路勘察设计有限责任公司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赖年悦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合肥市畜牧水产技术推广中心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周作高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合浦县农业技术推广中心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黄田夫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合浦县石湾镇农业和乡村振兴服务中心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王志峰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郝丽艳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河北司法警官职业学院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茅晓晨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李晓冉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贺州市数据信息中心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朱明辉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谢美然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付朝华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华蓝设计（集团）有限公司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王万军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华蓝设计（集团）有限公司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徐海潮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华设设计集团股份有限公司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卢陆峰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环江毛南族自治县华山林场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王维月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吉利百矿集团有限公司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吴贤文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伍建华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陈衡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李琴飞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刘海珊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博士学位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赵晓欢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韦军才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冀中能源邢台矿业集团有限责任公司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夏杰祥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韩修静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程兴建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江苏美鹿建设有限公司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纪婕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江苏省人民医院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马亮亮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辽宁省农业发展服务中心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李梦轲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辽宁师范大学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陈丽华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柳城县妇幼保健院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石志高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柳州市城乡规划设计研究院有限公司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黄艺年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柳州市桥厦科技发展有限公司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侯祥颖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陈一良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南京林业大学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沙野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南京林业大学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薛凯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南京宇万建设有限公司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陈晓锦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南宁慧视科技有限责任公司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葛晓清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南宁纽威科技有限公司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陈刚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南宁青秀山风景名胜旅游区城市管理综合行政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执法队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赵勇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南宁市德泰电梯制造有限公司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赖娟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南宁市鸿兴发房地产开发有限公司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曾晶晶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南宁市自然资源信息集团有限公司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冯振俭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南宁市自然资源信息集团有限公司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兰卉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南宁市自然资源信息集团有限公司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何莹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南宁市自然资源信息集团有限公司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丰婕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南宁市自然资源信息集团有限公司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莫忠荣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南宁市自然资源信息集团有限公司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符永琦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南宁市自然资源信息集团有限公司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黄雄保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南宁市自然资源信息集团有限公司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邬永利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内蒙古瑞恒职健技术服务有限公司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蒋士宋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全州县科学技术情报研究所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赛克瑞浦动力电池系统有限公司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林华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赛克瑞浦动力电池系统有限公司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琚裕强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赛克瑞浦动力电池系统有限公司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宁燕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赛克瑞浦动力电池系统有限公司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翟克娇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赛克瑞浦动力电池系统有限公司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赖铭战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赛克瑞浦动力电池系统有限公司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林建辉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赛克瑞浦动力电池系统有限公司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蔡明刚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杨伟锋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许肖梅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柯宏伟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郭占魁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山东龙港硅业科技有限公司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谢颂辉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山东天衡检测有限公司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张倩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上海恒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璟</w:t>
            </w:r>
            <w:r>
              <w:rPr>
                <w:rFonts w:ascii="Times New Roman" w:hAnsi="仿宋_GB2312" w:eastAsia="仿宋_GB2312"/>
                <w:kern w:val="0"/>
                <w:sz w:val="18"/>
                <w:szCs w:val="18"/>
              </w:rPr>
              <w:t>源智能科技有限公司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刘阳泰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韦玮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上海萌优电子商务有限公司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顾悦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上海市人民武装学校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蓝俊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陈俊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韦晓兰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吴幼明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雷柳琴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韦梁柳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李淑英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吴雄兴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邓国勇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卢国华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吕安松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黄宇量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唐广辉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龚兴元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王领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上汽通用五菱汽车股份有限公司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郭东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首都医科大学附属北京儿童医院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宁文晖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思普瑞设计咨询有限公司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冯梅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四川大学华西医院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罗清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四川南充水利电力建筑勘察设计研究院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刘建生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太原市滨河体育中心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陆宁喜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同方知网（北京）技术有限公司广西分公司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宋自根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古华光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莫宗文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五邑大学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蔡由生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赵婧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李致朋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张红慧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朱智源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姜瑞雨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盐城工学院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陈小军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扬州大学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陈成彩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右江民族医学院附属医院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王培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玉林师范学院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庞子旺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玉林市中小企业科技创新孵化服务中心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管理专家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丁岩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远传科技（金华）有限公司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王丽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云南大学附属医院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韦杏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云上广西网络科技有限公司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张睿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长江勘测规划设计研究有限责任公司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宋少飞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浙江大学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赵蝶玲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浙江师范大学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陈会霞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镇平县农业技术推广中心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杨秀阁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镇平县农业农村发展服务中心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易从严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镇平县植保植检站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曹安港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郑州科技学院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张祝平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中共河南省委党校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战略咨询专家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方爱平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中国测绘科学研究院国家测绘地理信息计量站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程辉明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范浩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龚林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陈蔚平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黄龙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财务专家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梁晓东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岳耀笠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李沼云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罗广军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范志刚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钟伟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周翔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席虹标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杨艳锋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何晓垒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刘金标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张昕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陈国帅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黎志刚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葛宏宇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覃良标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吴林印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黄龙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凌远康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王国法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中国电子科技集团公司第三十四研究所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李倩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中国—东盟信息港股份有限公司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陈雄博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中国—东盟信息港股份有限公司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赵群帅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中国—东盟信息港股份有限公司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栗帅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中国科学院、水利部成都山地灾害与环境研究所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蔡超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中国科学院城市环境研究所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中国科学院广州能源研究所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张洪瑞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中国科学院西安光学精密机械研究所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博士学位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王杰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中国科学院新疆天文台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杜虎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中国科学院亚热带农业生态研究所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李世辉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中国科学院长春应用化学研究所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赵婧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中国农业大学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宋弋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中国农业大学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董文江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中国热带农业科学院香料饮料研究所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段军朝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中建三局第三建设工程有限责任公司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李俊东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中山大学肿瘤防治中心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唐瑞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中铁北京工程局集团第一工程有限公司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王朝强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重庆交通大学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陈承志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重庆医科大学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张元标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自然资源部第三海洋研究所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技术专家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outlineLvl w:val="0"/>
        <w:rPr>
          <w:rFonts w:ascii="Times New Roman" w:hAnsi="Times New Roman"/>
          <w:b/>
          <w:bCs/>
          <w:sz w:val="32"/>
          <w:szCs w:val="36"/>
        </w:rPr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1417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0ukzS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69850</wp:posOffset>
              </wp:positionH>
              <wp:positionV relativeFrom="paragraph">
                <wp:posOffset>-45085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jc w:val="both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.5pt;margin-top:-3.55pt;height:18.15pt;width:49.05pt;mso-position-horizontal-relative:margin;mso-wrap-style:none;z-index:251659264;mso-width-relative:page;mso-height-relative:page;" filled="f" stroked="f" coordsize="21600,21600" o:gfxdata="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dbIkv1QAAAAgBAAAPAAAAAAAAAAEAIAAAACIAAABkcnMvZG93bnJldi54bWxQSwECFAAU&#10;AAAACACHTuJAzEHS8rsBAABiAwAADgAAAAAAAAABACAAAAAk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both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FA277F"/>
    <w:rsid w:val="00002746"/>
    <w:rsid w:val="00007409"/>
    <w:rsid w:val="000075D9"/>
    <w:rsid w:val="00016BDE"/>
    <w:rsid w:val="00024B3C"/>
    <w:rsid w:val="000331B0"/>
    <w:rsid w:val="0005033D"/>
    <w:rsid w:val="00050605"/>
    <w:rsid w:val="00053C36"/>
    <w:rsid w:val="000542A2"/>
    <w:rsid w:val="000600E6"/>
    <w:rsid w:val="00065777"/>
    <w:rsid w:val="0006605E"/>
    <w:rsid w:val="00076C9F"/>
    <w:rsid w:val="00081919"/>
    <w:rsid w:val="00083213"/>
    <w:rsid w:val="000A0EAE"/>
    <w:rsid w:val="000A33A4"/>
    <w:rsid w:val="000B2360"/>
    <w:rsid w:val="000B2630"/>
    <w:rsid w:val="000B4DA3"/>
    <w:rsid w:val="000D05D8"/>
    <w:rsid w:val="000D443E"/>
    <w:rsid w:val="000F1023"/>
    <w:rsid w:val="000F13E0"/>
    <w:rsid w:val="00103E25"/>
    <w:rsid w:val="0010640D"/>
    <w:rsid w:val="00117A2E"/>
    <w:rsid w:val="001319AE"/>
    <w:rsid w:val="00142A20"/>
    <w:rsid w:val="00145254"/>
    <w:rsid w:val="001604FB"/>
    <w:rsid w:val="00165A1B"/>
    <w:rsid w:val="00174E13"/>
    <w:rsid w:val="00192D5B"/>
    <w:rsid w:val="00196B45"/>
    <w:rsid w:val="001C635D"/>
    <w:rsid w:val="001D17C3"/>
    <w:rsid w:val="00203118"/>
    <w:rsid w:val="00203672"/>
    <w:rsid w:val="00207451"/>
    <w:rsid w:val="00232885"/>
    <w:rsid w:val="0023317F"/>
    <w:rsid w:val="00244640"/>
    <w:rsid w:val="0025227B"/>
    <w:rsid w:val="00276891"/>
    <w:rsid w:val="00287889"/>
    <w:rsid w:val="002A2CF4"/>
    <w:rsid w:val="002B6C72"/>
    <w:rsid w:val="002C5B42"/>
    <w:rsid w:val="002D21D1"/>
    <w:rsid w:val="002E6E3F"/>
    <w:rsid w:val="002E6F71"/>
    <w:rsid w:val="002E7317"/>
    <w:rsid w:val="002F1E6D"/>
    <w:rsid w:val="002F4213"/>
    <w:rsid w:val="002F7378"/>
    <w:rsid w:val="00311218"/>
    <w:rsid w:val="00320519"/>
    <w:rsid w:val="00323465"/>
    <w:rsid w:val="0032673F"/>
    <w:rsid w:val="003329D5"/>
    <w:rsid w:val="00336778"/>
    <w:rsid w:val="003436D1"/>
    <w:rsid w:val="00346FBB"/>
    <w:rsid w:val="00354511"/>
    <w:rsid w:val="00361964"/>
    <w:rsid w:val="003653E7"/>
    <w:rsid w:val="0036607D"/>
    <w:rsid w:val="00376EA3"/>
    <w:rsid w:val="00391A07"/>
    <w:rsid w:val="003A151D"/>
    <w:rsid w:val="003B048E"/>
    <w:rsid w:val="003B1345"/>
    <w:rsid w:val="003C1671"/>
    <w:rsid w:val="003C20CF"/>
    <w:rsid w:val="003C6734"/>
    <w:rsid w:val="003D1BED"/>
    <w:rsid w:val="003D4555"/>
    <w:rsid w:val="003E24CD"/>
    <w:rsid w:val="00407FB8"/>
    <w:rsid w:val="004156D0"/>
    <w:rsid w:val="0041710D"/>
    <w:rsid w:val="0041752F"/>
    <w:rsid w:val="00424DA5"/>
    <w:rsid w:val="004373D7"/>
    <w:rsid w:val="00442A17"/>
    <w:rsid w:val="00455071"/>
    <w:rsid w:val="00457D65"/>
    <w:rsid w:val="004623CC"/>
    <w:rsid w:val="004828B0"/>
    <w:rsid w:val="004A4C8E"/>
    <w:rsid w:val="004A5D38"/>
    <w:rsid w:val="004D0EA9"/>
    <w:rsid w:val="004D323A"/>
    <w:rsid w:val="004D5A99"/>
    <w:rsid w:val="004D7CF9"/>
    <w:rsid w:val="004E302E"/>
    <w:rsid w:val="004F5C09"/>
    <w:rsid w:val="0050297D"/>
    <w:rsid w:val="00502DB6"/>
    <w:rsid w:val="0051055A"/>
    <w:rsid w:val="005121EC"/>
    <w:rsid w:val="00517C36"/>
    <w:rsid w:val="00526ACB"/>
    <w:rsid w:val="005357E9"/>
    <w:rsid w:val="00536A9A"/>
    <w:rsid w:val="00544349"/>
    <w:rsid w:val="0055220C"/>
    <w:rsid w:val="00553888"/>
    <w:rsid w:val="00556855"/>
    <w:rsid w:val="005641B4"/>
    <w:rsid w:val="00567FF7"/>
    <w:rsid w:val="00571C47"/>
    <w:rsid w:val="00576A44"/>
    <w:rsid w:val="005877CA"/>
    <w:rsid w:val="00592BE6"/>
    <w:rsid w:val="00594E9B"/>
    <w:rsid w:val="00596827"/>
    <w:rsid w:val="005A61B3"/>
    <w:rsid w:val="005A6B88"/>
    <w:rsid w:val="005B1344"/>
    <w:rsid w:val="005E101F"/>
    <w:rsid w:val="005E4365"/>
    <w:rsid w:val="005F5955"/>
    <w:rsid w:val="005F5D6A"/>
    <w:rsid w:val="0060092D"/>
    <w:rsid w:val="00615E5A"/>
    <w:rsid w:val="00631D7D"/>
    <w:rsid w:val="0063570C"/>
    <w:rsid w:val="00636100"/>
    <w:rsid w:val="00641313"/>
    <w:rsid w:val="006672B0"/>
    <w:rsid w:val="0067462C"/>
    <w:rsid w:val="00684122"/>
    <w:rsid w:val="00694FD1"/>
    <w:rsid w:val="006A1FD0"/>
    <w:rsid w:val="006A2B11"/>
    <w:rsid w:val="006A7428"/>
    <w:rsid w:val="006B1954"/>
    <w:rsid w:val="006B7BEF"/>
    <w:rsid w:val="006C150C"/>
    <w:rsid w:val="006C5822"/>
    <w:rsid w:val="006D0BF5"/>
    <w:rsid w:val="006D3BB6"/>
    <w:rsid w:val="006D3FC2"/>
    <w:rsid w:val="006D4288"/>
    <w:rsid w:val="006E463B"/>
    <w:rsid w:val="006E7D30"/>
    <w:rsid w:val="0070028D"/>
    <w:rsid w:val="00701C71"/>
    <w:rsid w:val="0070293F"/>
    <w:rsid w:val="00704284"/>
    <w:rsid w:val="00705CEA"/>
    <w:rsid w:val="007133C8"/>
    <w:rsid w:val="00713CA9"/>
    <w:rsid w:val="007256DB"/>
    <w:rsid w:val="00735337"/>
    <w:rsid w:val="00741453"/>
    <w:rsid w:val="00742C8D"/>
    <w:rsid w:val="007820A5"/>
    <w:rsid w:val="00782C7F"/>
    <w:rsid w:val="007911DD"/>
    <w:rsid w:val="007931A5"/>
    <w:rsid w:val="007A4EB0"/>
    <w:rsid w:val="007D11D1"/>
    <w:rsid w:val="007F4C9E"/>
    <w:rsid w:val="007F6804"/>
    <w:rsid w:val="007F729B"/>
    <w:rsid w:val="008102F9"/>
    <w:rsid w:val="00815B53"/>
    <w:rsid w:val="008432EB"/>
    <w:rsid w:val="00856469"/>
    <w:rsid w:val="00856B0E"/>
    <w:rsid w:val="008622CF"/>
    <w:rsid w:val="008655B3"/>
    <w:rsid w:val="0088213F"/>
    <w:rsid w:val="00892D93"/>
    <w:rsid w:val="008A4FCE"/>
    <w:rsid w:val="008B0B83"/>
    <w:rsid w:val="008B644E"/>
    <w:rsid w:val="008D2479"/>
    <w:rsid w:val="008D70FD"/>
    <w:rsid w:val="00904EA5"/>
    <w:rsid w:val="009249EC"/>
    <w:rsid w:val="0098373E"/>
    <w:rsid w:val="0098737F"/>
    <w:rsid w:val="009944F6"/>
    <w:rsid w:val="009A25D5"/>
    <w:rsid w:val="009E15AE"/>
    <w:rsid w:val="009E398A"/>
    <w:rsid w:val="009F6A67"/>
    <w:rsid w:val="00A20A3F"/>
    <w:rsid w:val="00A31482"/>
    <w:rsid w:val="00A335D5"/>
    <w:rsid w:val="00A411BA"/>
    <w:rsid w:val="00A61743"/>
    <w:rsid w:val="00A61D0D"/>
    <w:rsid w:val="00A73D1D"/>
    <w:rsid w:val="00A75FB3"/>
    <w:rsid w:val="00A82692"/>
    <w:rsid w:val="00A834DB"/>
    <w:rsid w:val="00AA1E4D"/>
    <w:rsid w:val="00AA3DE3"/>
    <w:rsid w:val="00AA3FD9"/>
    <w:rsid w:val="00AB5C4E"/>
    <w:rsid w:val="00AC1227"/>
    <w:rsid w:val="00B042FF"/>
    <w:rsid w:val="00B05AC6"/>
    <w:rsid w:val="00B227B5"/>
    <w:rsid w:val="00B45C2D"/>
    <w:rsid w:val="00B51BFB"/>
    <w:rsid w:val="00B6304E"/>
    <w:rsid w:val="00B64A7F"/>
    <w:rsid w:val="00B67608"/>
    <w:rsid w:val="00B770C0"/>
    <w:rsid w:val="00B813C7"/>
    <w:rsid w:val="00B93644"/>
    <w:rsid w:val="00BB3995"/>
    <w:rsid w:val="00BB3A94"/>
    <w:rsid w:val="00BC0DAB"/>
    <w:rsid w:val="00BD0672"/>
    <w:rsid w:val="00BD1CDF"/>
    <w:rsid w:val="00BD770B"/>
    <w:rsid w:val="00BE2CFA"/>
    <w:rsid w:val="00C043C9"/>
    <w:rsid w:val="00C04544"/>
    <w:rsid w:val="00C04591"/>
    <w:rsid w:val="00C059D9"/>
    <w:rsid w:val="00C123BA"/>
    <w:rsid w:val="00C15649"/>
    <w:rsid w:val="00C22BCE"/>
    <w:rsid w:val="00C32D7B"/>
    <w:rsid w:val="00C3415D"/>
    <w:rsid w:val="00C37925"/>
    <w:rsid w:val="00C5098E"/>
    <w:rsid w:val="00C521B5"/>
    <w:rsid w:val="00C6351F"/>
    <w:rsid w:val="00C84560"/>
    <w:rsid w:val="00C87149"/>
    <w:rsid w:val="00C937FC"/>
    <w:rsid w:val="00CA754C"/>
    <w:rsid w:val="00CB5F9F"/>
    <w:rsid w:val="00CB69C7"/>
    <w:rsid w:val="00CC3346"/>
    <w:rsid w:val="00CD080E"/>
    <w:rsid w:val="00CE03FE"/>
    <w:rsid w:val="00CE3F51"/>
    <w:rsid w:val="00CE526C"/>
    <w:rsid w:val="00CE6536"/>
    <w:rsid w:val="00CE7D9D"/>
    <w:rsid w:val="00CF119A"/>
    <w:rsid w:val="00CF2A5C"/>
    <w:rsid w:val="00CF468C"/>
    <w:rsid w:val="00CF5A11"/>
    <w:rsid w:val="00D00CF7"/>
    <w:rsid w:val="00D01A33"/>
    <w:rsid w:val="00D023DC"/>
    <w:rsid w:val="00D101DF"/>
    <w:rsid w:val="00D12842"/>
    <w:rsid w:val="00D2166C"/>
    <w:rsid w:val="00D341F5"/>
    <w:rsid w:val="00D4287A"/>
    <w:rsid w:val="00D440D1"/>
    <w:rsid w:val="00D440E9"/>
    <w:rsid w:val="00D55ABA"/>
    <w:rsid w:val="00D6312B"/>
    <w:rsid w:val="00D6587B"/>
    <w:rsid w:val="00D7214B"/>
    <w:rsid w:val="00D775E4"/>
    <w:rsid w:val="00D77A1D"/>
    <w:rsid w:val="00D82CDB"/>
    <w:rsid w:val="00D97ADE"/>
    <w:rsid w:val="00DA7356"/>
    <w:rsid w:val="00DB5242"/>
    <w:rsid w:val="00DC1966"/>
    <w:rsid w:val="00DC6B64"/>
    <w:rsid w:val="00DC7555"/>
    <w:rsid w:val="00DD3064"/>
    <w:rsid w:val="00DD783A"/>
    <w:rsid w:val="00DE27D5"/>
    <w:rsid w:val="00DF4AF7"/>
    <w:rsid w:val="00E03677"/>
    <w:rsid w:val="00E04D6B"/>
    <w:rsid w:val="00E06280"/>
    <w:rsid w:val="00E109B4"/>
    <w:rsid w:val="00E11558"/>
    <w:rsid w:val="00E20923"/>
    <w:rsid w:val="00E661E8"/>
    <w:rsid w:val="00E740AD"/>
    <w:rsid w:val="00E84685"/>
    <w:rsid w:val="00E94199"/>
    <w:rsid w:val="00E970B8"/>
    <w:rsid w:val="00EA68BD"/>
    <w:rsid w:val="00EA6DD9"/>
    <w:rsid w:val="00EB5EB4"/>
    <w:rsid w:val="00EC6A5F"/>
    <w:rsid w:val="00EC6DB7"/>
    <w:rsid w:val="00EE11FC"/>
    <w:rsid w:val="00EE4AD4"/>
    <w:rsid w:val="00F014BF"/>
    <w:rsid w:val="00F02511"/>
    <w:rsid w:val="00F0636F"/>
    <w:rsid w:val="00F203AC"/>
    <w:rsid w:val="00F345FD"/>
    <w:rsid w:val="00F4441E"/>
    <w:rsid w:val="00F65B6E"/>
    <w:rsid w:val="00F76805"/>
    <w:rsid w:val="00F80047"/>
    <w:rsid w:val="00F809AF"/>
    <w:rsid w:val="00F81AAE"/>
    <w:rsid w:val="00FA277F"/>
    <w:rsid w:val="00FA69F4"/>
    <w:rsid w:val="00FC20A9"/>
    <w:rsid w:val="00FD1514"/>
    <w:rsid w:val="0162197D"/>
    <w:rsid w:val="045376B2"/>
    <w:rsid w:val="08BB280E"/>
    <w:rsid w:val="0BAF00F9"/>
    <w:rsid w:val="0C021FEE"/>
    <w:rsid w:val="1AF14428"/>
    <w:rsid w:val="1EAE27A1"/>
    <w:rsid w:val="22CC58EC"/>
    <w:rsid w:val="251C3507"/>
    <w:rsid w:val="2D1C2FCC"/>
    <w:rsid w:val="33301A88"/>
    <w:rsid w:val="33C64814"/>
    <w:rsid w:val="35E5295E"/>
    <w:rsid w:val="36D861B6"/>
    <w:rsid w:val="39C90037"/>
    <w:rsid w:val="3AF64E5C"/>
    <w:rsid w:val="3D856B75"/>
    <w:rsid w:val="3FBFD4F8"/>
    <w:rsid w:val="462E0B51"/>
    <w:rsid w:val="496E26F2"/>
    <w:rsid w:val="49AA39E1"/>
    <w:rsid w:val="4E1C0C26"/>
    <w:rsid w:val="50D476A7"/>
    <w:rsid w:val="510F0661"/>
    <w:rsid w:val="528A5767"/>
    <w:rsid w:val="52C77700"/>
    <w:rsid w:val="55B179A0"/>
    <w:rsid w:val="5BF334C2"/>
    <w:rsid w:val="5E0A4A4C"/>
    <w:rsid w:val="5EF719BE"/>
    <w:rsid w:val="5FFBE913"/>
    <w:rsid w:val="66522FDF"/>
    <w:rsid w:val="674459AC"/>
    <w:rsid w:val="682B40BF"/>
    <w:rsid w:val="6D0C5880"/>
    <w:rsid w:val="6EEF930C"/>
    <w:rsid w:val="737E5413"/>
    <w:rsid w:val="74707C72"/>
    <w:rsid w:val="74E55244"/>
    <w:rsid w:val="754A03EE"/>
    <w:rsid w:val="76F5C54F"/>
    <w:rsid w:val="77EF2B2A"/>
    <w:rsid w:val="7FE7A489"/>
    <w:rsid w:val="86FF9D43"/>
    <w:rsid w:val="AFEB0D1B"/>
    <w:rsid w:val="ECFFCA79"/>
    <w:rsid w:val="F21E650B"/>
    <w:rsid w:val="FE7F33D4"/>
    <w:rsid w:val="FFFE3DEC"/>
    <w:rsid w:val="FFFF0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5">
    <w:name w:val="heading 3"/>
    <w:basedOn w:val="1"/>
    <w:next w:val="1"/>
    <w:link w:val="2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Body Text"/>
    <w:basedOn w:val="1"/>
    <w:next w:val="7"/>
    <w:link w:val="22"/>
    <w:qFormat/>
    <w:uiPriority w:val="0"/>
    <w:pPr>
      <w:spacing w:after="120"/>
    </w:pPr>
    <w:rPr>
      <w:szCs w:val="22"/>
    </w:rPr>
  </w:style>
  <w:style w:type="paragraph" w:styleId="7">
    <w:name w:val="Title"/>
    <w:basedOn w:val="1"/>
    <w:next w:val="1"/>
    <w:link w:val="23"/>
    <w:qFormat/>
    <w:uiPriority w:val="10"/>
    <w:pPr>
      <w:spacing w:beforeLines="100" w:afterLines="100"/>
      <w:jc w:val="center"/>
      <w:outlineLvl w:val="0"/>
    </w:pPr>
    <w:rPr>
      <w:rFonts w:ascii="Arial" w:hAnsi="Arial" w:eastAsia="黑体"/>
      <w:bCs/>
      <w:kern w:val="0"/>
      <w:sz w:val="44"/>
      <w:szCs w:val="32"/>
    </w:rPr>
  </w:style>
  <w:style w:type="paragraph" w:styleId="8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9">
    <w:name w:val="Date"/>
    <w:basedOn w:val="1"/>
    <w:next w:val="1"/>
    <w:link w:val="25"/>
    <w:unhideWhenUsed/>
    <w:qFormat/>
    <w:uiPriority w:val="99"/>
    <w:pPr>
      <w:ind w:left="100" w:leftChars="2500"/>
    </w:pPr>
    <w:rPr>
      <w:rFonts w:ascii="Times New Roman" w:hAnsi="Times New Roman"/>
    </w:rPr>
  </w:style>
  <w:style w:type="paragraph" w:styleId="10">
    <w:name w:val="Balloon Text"/>
    <w:basedOn w:val="1"/>
    <w:link w:val="26"/>
    <w:unhideWhenUsed/>
    <w:qFormat/>
    <w:uiPriority w:val="99"/>
    <w:rPr>
      <w:rFonts w:ascii="Times New Roman" w:hAnsi="Times New Roman"/>
      <w:sz w:val="18"/>
      <w:szCs w:val="18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2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14">
    <w:name w:val="Body Text First Indent 2"/>
    <w:basedOn w:val="8"/>
    <w:link w:val="29"/>
    <w:qFormat/>
    <w:uiPriority w:val="0"/>
    <w:pPr>
      <w:ind w:firstLine="200"/>
    </w:pPr>
    <w:rPr>
      <w:rFonts w:ascii="Times New Roman"/>
      <w:sz w:val="24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unhideWhenUsed/>
    <w:qFormat/>
    <w:uiPriority w:val="99"/>
    <w:rPr>
      <w:color w:val="800080"/>
      <w:u w:val="single"/>
    </w:rPr>
  </w:style>
  <w:style w:type="character" w:styleId="19">
    <w:name w:val="Emphasis"/>
    <w:basedOn w:val="17"/>
    <w:qFormat/>
    <w:uiPriority w:val="20"/>
    <w:rPr>
      <w:i/>
    </w:r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customStyle="1" w:styleId="21">
    <w:name w:val="标题 3 Char"/>
    <w:basedOn w:val="17"/>
    <w:link w:val="5"/>
    <w:qFormat/>
    <w:uiPriority w:val="0"/>
    <w:rPr>
      <w:rFonts w:ascii="宋体" w:hAnsi="宋体"/>
      <w:b/>
      <w:sz w:val="27"/>
      <w:szCs w:val="27"/>
    </w:rPr>
  </w:style>
  <w:style w:type="character" w:customStyle="1" w:styleId="22">
    <w:name w:val="正文文本 Char"/>
    <w:basedOn w:val="17"/>
    <w:link w:val="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3">
    <w:name w:val="标题 Char"/>
    <w:basedOn w:val="17"/>
    <w:link w:val="7"/>
    <w:qFormat/>
    <w:uiPriority w:val="10"/>
    <w:rPr>
      <w:rFonts w:ascii="Arial" w:hAnsi="Arial" w:eastAsia="黑体"/>
      <w:bCs/>
      <w:sz w:val="44"/>
      <w:szCs w:val="32"/>
    </w:rPr>
  </w:style>
  <w:style w:type="character" w:customStyle="1" w:styleId="24">
    <w:name w:val="正文文本缩进 Char"/>
    <w:basedOn w:val="17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5">
    <w:name w:val="日期 Char"/>
    <w:basedOn w:val="17"/>
    <w:link w:val="9"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26">
    <w:name w:val="批注框文本 Char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7"/>
    <w:link w:val="11"/>
    <w:qFormat/>
    <w:uiPriority w:val="99"/>
    <w:rPr>
      <w:sz w:val="18"/>
      <w:szCs w:val="18"/>
    </w:rPr>
  </w:style>
  <w:style w:type="character" w:customStyle="1" w:styleId="28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29">
    <w:name w:val="正文首行缩进 2 Char"/>
    <w:basedOn w:val="24"/>
    <w:link w:val="14"/>
    <w:qFormat/>
    <w:uiPriority w:val="0"/>
    <w:rPr>
      <w:rFonts w:ascii="Calibri" w:hAnsi="Calibri"/>
      <w:kern w:val="2"/>
      <w:sz w:val="24"/>
      <w:szCs w:val="24"/>
    </w:rPr>
  </w:style>
  <w:style w:type="character" w:customStyle="1" w:styleId="30">
    <w:name w:val="日期 Char1"/>
    <w:basedOn w:val="17"/>
    <w:semiHidden/>
    <w:qFormat/>
    <w:locked/>
    <w:uiPriority w:val="99"/>
    <w:rPr>
      <w:rFonts w:ascii="Times New Roman" w:hAnsi="Times New Roman" w:eastAsia="宋体" w:cs="Times New Roman"/>
      <w:szCs w:val="24"/>
    </w:rPr>
  </w:style>
  <w:style w:type="paragraph" w:customStyle="1" w:styleId="3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7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73"/>
    <w:basedOn w:val="1"/>
    <w:qFormat/>
    <w:uiPriority w:val="0"/>
    <w:pPr>
      <w:widowControl/>
      <w:shd w:val="clear" w:color="auto" w:fill="FCD5B4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40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customStyle="1" w:styleId="47">
    <w:name w:val="页脚 Char1"/>
    <w:basedOn w:val="1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8">
    <w:name w:val="页眉 Char1"/>
    <w:basedOn w:val="1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11</Pages>
  <Words>9074</Words>
  <Characters>9809</Characters>
  <Lines>89</Lines>
  <Paragraphs>25</Paragraphs>
  <TotalTime>18</TotalTime>
  <ScaleCrop>false</ScaleCrop>
  <LinksUpToDate>false</LinksUpToDate>
  <CharactersWithSpaces>9819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2023-11-17T00:30:00Z</dcterms:created>
  <dc:creator>黄秀</dc:creator>
  <cp:lastModifiedBy>谢静</cp:lastModifiedBy>
  <cp:lastPrinted>2024-09-14T23:26:00Z</cp:lastPrinted>
  <dcterms:modified xsi:type="dcterms:W3CDTF">2024-09-14T08:44:53Z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622E73894D994656A9E1B80C22ADD36C_13</vt:lpwstr>
  </property>
</Properties>
</file>