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CESI黑体-GB2312"/>
          <w:color w:val="000000"/>
          <w:sz w:val="32"/>
          <w:szCs w:val="32"/>
        </w:rPr>
      </w:pPr>
      <w:r>
        <w:rPr>
          <w:rFonts w:ascii="Times New Roman" w:hAnsi="Times New Roman" w:eastAsia="CESI黑体-GB2312"/>
          <w:color w:val="000000"/>
          <w:sz w:val="32"/>
          <w:szCs w:val="32"/>
        </w:rPr>
        <w:t>附件2</w:t>
      </w:r>
    </w:p>
    <w:p>
      <w:pPr>
        <w:autoSpaceDE w:val="0"/>
        <w:autoSpaceDN w:val="0"/>
        <w:adjustRightInd w:val="0"/>
        <w:spacing w:line="560" w:lineRule="exact"/>
        <w:textAlignment w:val="baseline"/>
        <w:rPr>
          <w:rFonts w:ascii="Times New Roman" w:hAnsi="Times New Roman"/>
          <w:color w:val="000000"/>
          <w:sz w:val="24"/>
        </w:rPr>
      </w:pPr>
    </w:p>
    <w:p>
      <w:pPr>
        <w:spacing w:line="560" w:lineRule="exact"/>
        <w:jc w:val="center"/>
        <w:rPr>
          <w:rFonts w:ascii="Times New Roman" w:hAnsi="Times New Roman" w:eastAsia="楷体_GB2312"/>
          <w:color w:val="000000"/>
          <w:kern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年广西产业创新战略支持专家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  <w:t>服务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项目汇总表</w:t>
      </w:r>
    </w:p>
    <w:p>
      <w:pPr>
        <w:spacing w:line="560" w:lineRule="exact"/>
        <w:rPr>
          <w:rFonts w:ascii="Times New Roman" w:hAnsi="Times New Roman" w:eastAsia="黑体"/>
          <w:color w:val="000000"/>
        </w:rPr>
      </w:pPr>
      <w:r>
        <w:rPr>
          <w:rFonts w:ascii="Times New Roman" w:hAnsi="Times New Roman" w:eastAsia="楷体_GB2312"/>
          <w:color w:val="000000"/>
          <w:kern w:val="0"/>
          <w:sz w:val="28"/>
          <w:szCs w:val="28"/>
        </w:rPr>
        <w:t xml:space="preserve">填报单位（盖章）：                  填报人及联系电话：                 </w:t>
      </w:r>
      <w:r>
        <w:rPr>
          <w:rFonts w:hint="eastAsia" w:ascii="Times New Roman" w:hAnsi="Times New Roman" w:eastAsia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bookmarkStart w:id="0" w:name="_GoBack"/>
      <w:bookmarkEnd w:id="0"/>
      <w:r>
        <w:rPr>
          <w:rFonts w:ascii="Times New Roman" w:hAnsi="Times New Roman" w:eastAsia="楷体_GB2312"/>
          <w:color w:val="000000"/>
          <w:kern w:val="0"/>
          <w:sz w:val="28"/>
          <w:szCs w:val="28"/>
        </w:rPr>
        <w:t>填报时间：    年  月  日</w:t>
      </w:r>
    </w:p>
    <w:tbl>
      <w:tblPr>
        <w:tblStyle w:val="9"/>
        <w:tblW w:w="1448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1500"/>
        <w:gridCol w:w="720"/>
        <w:gridCol w:w="898"/>
        <w:gridCol w:w="683"/>
        <w:gridCol w:w="970"/>
        <w:gridCol w:w="1073"/>
        <w:gridCol w:w="702"/>
        <w:gridCol w:w="1084"/>
        <w:gridCol w:w="857"/>
        <w:gridCol w:w="2551"/>
        <w:gridCol w:w="1283"/>
        <w:gridCol w:w="12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Cs/>
                <w:color w:val="000000"/>
                <w:kern w:val="0"/>
                <w:szCs w:val="21"/>
              </w:rPr>
              <w:t>用人企业名称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Cs/>
                <w:color w:val="000000"/>
                <w:kern w:val="0"/>
                <w:szCs w:val="21"/>
              </w:rPr>
              <w:t>企业所属类型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Cs/>
                <w:color w:val="000000"/>
                <w:kern w:val="0"/>
                <w:szCs w:val="21"/>
              </w:rPr>
              <w:t>企业重点研发领域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黑体"/>
                <w:bCs/>
                <w:color w:val="000000"/>
                <w:kern w:val="0"/>
                <w:szCs w:val="21"/>
                <w:lang w:eastAsia="zh-CN"/>
              </w:rPr>
              <w:t>服务</w:t>
            </w:r>
            <w:r>
              <w:rPr>
                <w:rFonts w:ascii="Times New Roman" w:hAnsi="Times New Roman" w:eastAsia="黑体"/>
                <w:bCs/>
                <w:color w:val="000000"/>
                <w:kern w:val="0"/>
                <w:szCs w:val="21"/>
              </w:rPr>
              <w:t>专家姓名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黑体"/>
                <w:bCs/>
                <w:color w:val="000000"/>
                <w:kern w:val="0"/>
                <w:szCs w:val="21"/>
                <w:lang w:eastAsia="zh-CN"/>
              </w:rPr>
              <w:t>服务</w:t>
            </w:r>
            <w:r>
              <w:rPr>
                <w:rFonts w:ascii="Times New Roman" w:hAnsi="Times New Roman" w:eastAsia="黑体"/>
                <w:bCs/>
                <w:color w:val="000000"/>
                <w:kern w:val="0"/>
                <w:szCs w:val="21"/>
              </w:rPr>
              <w:t>专家现工作单位及职务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黑体"/>
                <w:bCs/>
                <w:color w:val="000000"/>
                <w:kern w:val="0"/>
                <w:szCs w:val="21"/>
                <w:lang w:eastAsia="zh-CN"/>
              </w:rPr>
              <w:t>服务</w:t>
            </w:r>
            <w:r>
              <w:rPr>
                <w:rFonts w:ascii="Times New Roman" w:hAnsi="Times New Roman" w:eastAsia="黑体"/>
                <w:bCs/>
                <w:color w:val="000000"/>
                <w:kern w:val="0"/>
                <w:szCs w:val="21"/>
              </w:rPr>
              <w:t>专家出生年月（岁）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黑体"/>
                <w:bCs/>
                <w:color w:val="000000"/>
                <w:kern w:val="0"/>
                <w:szCs w:val="21"/>
                <w:lang w:eastAsia="zh-CN"/>
              </w:rPr>
              <w:t>服务</w:t>
            </w:r>
            <w:r>
              <w:rPr>
                <w:rFonts w:ascii="Times New Roman" w:hAnsi="Times New Roman" w:eastAsia="黑体"/>
                <w:bCs/>
                <w:color w:val="000000"/>
                <w:kern w:val="0"/>
                <w:szCs w:val="21"/>
              </w:rPr>
              <w:t>专家所属人才类型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Cs/>
                <w:color w:val="000000"/>
                <w:kern w:val="0"/>
                <w:szCs w:val="21"/>
              </w:rPr>
              <w:t>主要合作内容（300字内）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黑体"/>
                <w:bCs/>
                <w:color w:val="000000"/>
                <w:kern w:val="0"/>
                <w:szCs w:val="21"/>
                <w:lang w:eastAsia="zh-CN"/>
              </w:rPr>
              <w:t>服务</w:t>
            </w:r>
            <w:r>
              <w:rPr>
                <w:rFonts w:ascii="Times New Roman" w:hAnsi="Times New Roman" w:eastAsia="黑体"/>
                <w:bCs/>
                <w:color w:val="000000"/>
                <w:kern w:val="0"/>
                <w:szCs w:val="21"/>
              </w:rPr>
              <w:t>专家个人水平、贡献、效益综述（500字内）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Cs/>
                <w:color w:val="000000"/>
                <w:kern w:val="0"/>
                <w:szCs w:val="21"/>
              </w:rPr>
              <w:t>合作企业联系人及联系电话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Cs/>
                <w:color w:val="000000"/>
                <w:kern w:val="0"/>
                <w:szCs w:val="21"/>
              </w:rPr>
              <w:t>其他需说明的事项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例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XX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集团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区直国有企业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生物医药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XXX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XX大学</w:t>
            </w:r>
          </w:p>
          <w:p>
            <w:pPr>
              <w:adjustRightIn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正高级教授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196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.0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  <w:t>3</w:t>
            </w:r>
          </w:p>
          <w:p>
            <w:pPr>
              <w:adjustRightIn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（60岁）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中国工程院院士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......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......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XX,XXX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spacing w:line="400" w:lineRule="exact"/>
        <w:ind w:firstLine="480" w:firstLineChars="20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 w:eastAsia="仿宋_GB2312"/>
          <w:color w:val="000000"/>
          <w:sz w:val="24"/>
        </w:rPr>
        <w:t>备注：此表由</w:t>
      </w:r>
      <w:r>
        <w:rPr>
          <w:rFonts w:ascii="Times New Roman" w:hAnsi="Times New Roman" w:eastAsia="仿宋_GB2312"/>
          <w:b/>
          <w:bCs/>
          <w:color w:val="000000"/>
          <w:sz w:val="24"/>
        </w:rPr>
        <w:t>各设区市科技局</w:t>
      </w:r>
      <w:r>
        <w:rPr>
          <w:rFonts w:hint="eastAsia" w:ascii="Times New Roman" w:hAnsi="Times New Roman" w:eastAsia="仿宋_GB2312"/>
          <w:b/>
          <w:bCs/>
          <w:color w:val="000000"/>
          <w:sz w:val="24"/>
        </w:rPr>
        <w:t>、高新区管委会</w:t>
      </w:r>
      <w:r>
        <w:rPr>
          <w:rFonts w:ascii="Times New Roman" w:hAnsi="Times New Roman" w:eastAsia="仿宋_GB2312"/>
          <w:color w:val="000000"/>
          <w:sz w:val="24"/>
        </w:rPr>
        <w:t>汇总审核后，将此表Word版及盖章扫描件发至自治区科技厅科技人才与科普处</w:t>
      </w:r>
      <w:r>
        <w:rPr>
          <w:rFonts w:hint="eastAsia" w:ascii="Times New Roman" w:hAnsi="Times New Roman" w:eastAsia="仿宋_GB2312"/>
          <w:color w:val="000000"/>
          <w:sz w:val="24"/>
          <w:lang w:val="en-US" w:eastAsia="zh-CN"/>
        </w:rPr>
        <w:t xml:space="preserve">  </w:t>
      </w:r>
      <w:r>
        <w:rPr>
          <w:rFonts w:ascii="Times New Roman" w:hAnsi="Times New Roman" w:eastAsia="仿宋_GB2312"/>
          <w:color w:val="000000"/>
          <w:sz w:val="24"/>
        </w:rPr>
        <w:t>邮箱：</w:t>
      </w:r>
      <w:r>
        <w:rPr>
          <w:rFonts w:ascii="Times New Roman" w:hAnsi="Times New Roman" w:eastAsia="仿宋_GB2312"/>
          <w:color w:val="000000"/>
          <w:sz w:val="24"/>
        </w:rPr>
        <w:fldChar w:fldCharType="begin"/>
      </w:r>
      <w:r>
        <w:rPr>
          <w:rFonts w:ascii="Times New Roman" w:hAnsi="Times New Roman" w:eastAsia="仿宋_GB2312"/>
          <w:color w:val="000000"/>
          <w:sz w:val="24"/>
        </w:rPr>
        <w:instrText xml:space="preserve"> HYPERLINK "mailto:gxbfe@kjt.gxzf.gov.cn" </w:instrText>
      </w:r>
      <w:r>
        <w:rPr>
          <w:rFonts w:ascii="Times New Roman" w:hAnsi="Times New Roman" w:eastAsia="仿宋_GB2312"/>
          <w:color w:val="000000"/>
          <w:sz w:val="24"/>
        </w:rPr>
        <w:fldChar w:fldCharType="separate"/>
      </w:r>
      <w:r>
        <w:rPr>
          <w:rStyle w:val="12"/>
          <w:rFonts w:ascii="Times New Roman" w:hAnsi="Times New Roman" w:eastAsia="仿宋_GB2312"/>
          <w:color w:val="000000"/>
          <w:sz w:val="24"/>
          <w:u w:val="none"/>
        </w:rPr>
        <w:t>gxbfe@kjt.gxzf.gov.c</w:t>
      </w:r>
      <w:r>
        <w:rPr>
          <w:rStyle w:val="12"/>
          <w:rFonts w:ascii="Times New Roman" w:hAnsi="Times New Roman" w:eastAsia="仿宋_GB2312"/>
          <w:color w:val="000000"/>
          <w:sz w:val="24"/>
          <w:u w:val="none"/>
          <w:lang w:val="en"/>
        </w:rPr>
        <w:t>n</w:t>
      </w:r>
      <w:r>
        <w:rPr>
          <w:rFonts w:ascii="Times New Roman" w:hAnsi="Times New Roman" w:eastAsia="仿宋_GB2312"/>
          <w:color w:val="000000"/>
          <w:sz w:val="24"/>
        </w:rPr>
        <w:fldChar w:fldCharType="end"/>
      </w:r>
      <w:r>
        <w:rPr>
          <w:rFonts w:ascii="Times New Roman" w:hAnsi="Times New Roman" w:eastAsia="仿宋_GB2312"/>
          <w:color w:val="000000"/>
          <w:sz w:val="24"/>
        </w:rPr>
        <w:t>。未尽事宜，请联系：0771</w:t>
      </w:r>
      <w:r>
        <w:rPr>
          <w:rFonts w:hint="eastAsia" w:ascii="Times New Roman" w:hAnsi="Times New Roman" w:eastAsia="仿宋_GB2312"/>
          <w:color w:val="000000"/>
          <w:sz w:val="24"/>
          <w:lang w:eastAsia="zh-CN"/>
        </w:rPr>
        <w:t>—</w:t>
      </w:r>
      <w:r>
        <w:rPr>
          <w:rFonts w:ascii="Times New Roman" w:hAnsi="Times New Roman" w:eastAsia="仿宋_GB2312"/>
          <w:color w:val="000000"/>
          <w:sz w:val="24"/>
        </w:rPr>
        <w:t>5863943。</w:t>
      </w:r>
    </w:p>
    <w:p>
      <w:pPr>
        <w:pStyle w:val="2"/>
        <w:spacing w:line="100" w:lineRule="exact"/>
        <w:rPr>
          <w:rFonts w:ascii="Times New Roman" w:hAnsi="Times New Roman" w:eastAsia="仿宋_GB2312" w:cs="Times New Roman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6838" w:h="11906" w:orient="landscape"/>
      <w:pgMar w:top="1531" w:right="2098" w:bottom="1531" w:left="1701" w:header="851" w:footer="1417" w:gutter="0"/>
      <w:paperSrc/>
      <w:pgNumType w:fmt="decimal"/>
      <w:cols w:space="720" w:num="1"/>
      <w:rtlGutter w:val="0"/>
      <w:docGrid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ourier New">
    <w:altName w:val="DejaVu Sans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rial">
    <w:altName w:val="Times New Roman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altName w:val="Ubuntu"/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Ubuntu">
    <w:panose1 w:val="020B0604030602030204"/>
    <w:charset w:val="00"/>
    <w:family w:val="auto"/>
    <w:pitch w:val="default"/>
    <w:sig w:usb0="E00002FF" w:usb1="5000205B" w:usb2="00000000" w:usb3="00000000" w:csb0="2000009F" w:csb1="56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eepNext w:val="0"/>
      <w:keepLines w:val="0"/>
      <w:pageBreakBefore w:val="0"/>
      <w:widowControl w:val="0"/>
      <w:numPr>
        <w:ilvl w:val="0"/>
        <w:numId w:val="0"/>
      </w:numPr>
      <w:kinsoku/>
      <w:wordWrap/>
      <w:overflowPunct/>
      <w:topLinePunct w:val="0"/>
      <w:autoSpaceDE/>
      <w:autoSpaceDN/>
      <w:bidi w:val="0"/>
      <w:adjustRightInd/>
      <w:snapToGrid w:val="0"/>
      <w:spacing w:line="240" w:lineRule="exact"/>
      <w:ind w:leftChars="0"/>
      <w:jc w:val="both"/>
      <w:textAlignment w:val="auto"/>
      <w:rPr>
        <w:rFonts w:ascii="宋体" w:hAnsi="宋体" w:eastAsia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numPr>
        <w:ilvl w:val="0"/>
        <w:numId w:val="0"/>
      </w:numPr>
      <w:ind w:leftChars="0"/>
      <w:rPr>
        <w:rFonts w:ascii="宋体" w:hAnsi="宋体" w:eastAsia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35" cy="0"/>
              <wp:effectExtent l="0" t="0" r="0" b="0"/>
              <wp:wrapNone/>
              <wp:docPr id="1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635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r>
                            <w:t>ImpTraceLabel=PD94bWwgdmVyc2lvbj0nMS4wJyBlbmNvZGluZz0nVVRGLTgnPz48dHJhY2U+PGNvbnRlbnQ+PC9jb250ZW50PjxhY2NvdW50Pnpwa3Bjb2UycWhrNzJ1eWVzNmlxbDI8L2FjY291bnQ+PG1hY2hpbmVDb2RlPk5NWlRMMUJOMlJFVDAxMTg4CjwvbWFjaGluZUNvZGU+PHRpbWU+MjAyNS0wMS0wOSAxMTozNDo0MjwvdGltZT48c3lzdGVtPk1CPHN5c3RlbT48L3RyYWNlPg==</w:t>
                          </w:r>
                        </w:p>
                      </w:txbxContent>
                    </wps:txbx>
                    <wps:bodyPr wrap="square" upright="true"/>
                  </wps:wsp>
                </a:graphicData>
              </a:graphic>
            </wp:anchor>
          </w:drawing>
        </mc:Choice>
        <mc:Fallback>
          <w:pict>
            <v:shape id="文本框 12" o:spid="_x0000_s1026" o:spt="202" type="#_x0000_t202" style="position:absolute;left:0pt;margin-left:0pt;margin-top:0pt;height:0pt;width:0.05pt;mso-position-horizontal-relative:page;mso-position-vertical-relative:page;z-index:251659264;mso-width-relative:page;mso-height-relative:page;" filled="f" stroked="f" coordsize="21600,21600" o:gfxdata="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WAAAAZHJzL1BLAQIUABQAAAAIAIdO4kDoqH5uzQAAAP8AAAAPAAAAAAAA&#10;AAEAIAAAADgAAABkcnMvZG93bnJldi54bWxQSwECFAAUAAAACACHTuJAhF827ZUBAAAMAwAADgAA&#10;AAAAAAABACAAAAAyAQAAZHJzL2Uyb0RvYy54bWxQSwUGAAAAAAYABgBZAQAAOQUAAAAA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r>
                      <w:t>ImpTraceLabel=PD94bWwgdmVyc2lvbj0nMS4wJyBlbmNvZGluZz0nVVRGLTgnPz48dHJhY2U+PGNvbnRlbnQ+PC9jb250ZW50PjxhY2NvdW50Pnpwa3Bjb2UycWhrNzJ1eWVzNmlxbDI8L2FjY291bnQ+PG1hY2hpbmVDb2RlPk5NWlRMMUJOMlJFVDAxMTg4CjwvbWFjaGluZUNvZGU+PHRpbWU+MjAyNS0wMS0wOSAxMTozNDo0MjwvdGltZT48c3lzdGVtPk1CPHN5c3RlbT48L3RyYWNlPg==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HorizontalSpacing w:val="105"/>
  <w:drawingGridVerticalSpacing w:val="158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F6923"/>
    <w:rsid w:val="579B1860"/>
    <w:rsid w:val="5EDF21E6"/>
    <w:rsid w:val="75DE7D94"/>
    <w:rsid w:val="75EEE6C5"/>
    <w:rsid w:val="76FFC923"/>
    <w:rsid w:val="7EA7C483"/>
    <w:rsid w:val="8BED931E"/>
    <w:rsid w:val="A594BE80"/>
    <w:rsid w:val="AAFC3B58"/>
    <w:rsid w:val="ABCA2691"/>
    <w:rsid w:val="BFFE812E"/>
    <w:rsid w:val="CECE6BEC"/>
    <w:rsid w:val="CFFF73C7"/>
    <w:rsid w:val="EF9B6074"/>
    <w:rsid w:val="F9FCE0D1"/>
    <w:rsid w:val="FDB9F50F"/>
    <w:rsid w:val="FFFD432E"/>
    <w:rsid w:val="FFFF41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4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3">
    <w:name w:val="纯文本1"/>
    <w:basedOn w:val="1"/>
    <w:qFormat/>
    <w:uiPriority w:val="0"/>
    <w:pPr>
      <w:textAlignment w:val="baseline"/>
    </w:pPr>
    <w:rPr>
      <w:rFonts w:hint="eastAsia" w:ascii="宋体" w:hAnsi="Courier New" w:eastAsia="宋体" w:cs="Times New Roman"/>
      <w:sz w:val="21"/>
      <w:szCs w:val="24"/>
    </w:rPr>
  </w:style>
  <w:style w:type="paragraph" w:customStyle="1" w:styleId="4">
    <w:name w:val="正文文字 6"/>
    <w:next w:val="1"/>
    <w:qFormat/>
    <w:uiPriority w:val="99"/>
    <w:pPr>
      <w:widowControl w:val="0"/>
      <w:ind w:left="240"/>
      <w:jc w:val="both"/>
    </w:pPr>
    <w:rPr>
      <w:rFonts w:ascii="宋体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0">
    <w:name w:val="Table Grid"/>
    <w:basedOn w:val="9"/>
    <w:qFormat/>
    <w:uiPriority w:val="59"/>
    <w:tblPr>
      <w:tblStyle w:val="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批注框文本 Char"/>
    <w:basedOn w:val="11"/>
    <w:link w:val="5"/>
    <w:qFormat/>
    <w:uiPriority w:val="0"/>
    <w:rPr>
      <w:kern w:val="2"/>
      <w:sz w:val="18"/>
      <w:szCs w:val="18"/>
    </w:rPr>
  </w:style>
  <w:style w:type="character" w:customStyle="1" w:styleId="14">
    <w:name w:val="页脚 Char"/>
    <w:basedOn w:val="11"/>
    <w:link w:val="6"/>
    <w:qFormat/>
    <w:uiPriority w:val="99"/>
    <w:rPr>
      <w:kern w:val="2"/>
      <w:sz w:val="18"/>
      <w:szCs w:val="18"/>
    </w:rPr>
  </w:style>
  <w:style w:type="character" w:customStyle="1" w:styleId="15">
    <w:name w:val="页眉 Char"/>
    <w:basedOn w:val="11"/>
    <w:link w:val="7"/>
    <w:qFormat/>
    <w:uiPriority w:val="99"/>
    <w:rPr>
      <w:kern w:val="2"/>
      <w:sz w:val="18"/>
      <w:szCs w:val="18"/>
    </w:rPr>
  </w:style>
  <w:style w:type="paragraph" w:customStyle="1" w:styleId="16">
    <w:name w:val="Char Char Char Char Char Char1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styleId="1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http://www.gxst.gov.cn/</Company>
  <Pages>1</Pages>
  <Words>37</Words>
  <Characters>212</Characters>
  <Lines>1</Lines>
  <Paragraphs>1</Paragraphs>
  <TotalTime>55</TotalTime>
  <ScaleCrop>false</ScaleCrop>
  <LinksUpToDate>false</LinksUpToDate>
  <CharactersWithSpaces>248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2020-03-17T16:33:00Z</dcterms:created>
  <dc:creator>梁晖</dc:creator>
  <cp:lastModifiedBy>龙华敏</cp:lastModifiedBy>
  <cp:lastPrinted>2026-03-08T00:22:09Z</cp:lastPrinted>
  <dcterms:modified xsi:type="dcterms:W3CDTF">2026-03-09T11:57:57Z</dcterms:modified>
  <cp:revision>118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