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323" w:rsidRPr="002F6323" w:rsidRDefault="002F6323" w:rsidP="008A1A0A">
      <w:pPr>
        <w:spacing w:line="560" w:lineRule="exact"/>
        <w:jc w:val="center"/>
        <w:rPr>
          <w:rFonts w:ascii="方正小标宋简体" w:eastAsia="方正小标宋简体" w:hAnsi="宋体" w:cs="宋体"/>
          <w:sz w:val="44"/>
          <w:szCs w:val="44"/>
        </w:rPr>
      </w:pPr>
      <w:r w:rsidRPr="002F6323">
        <w:rPr>
          <w:rFonts w:ascii="方正小标宋简体" w:eastAsia="方正小标宋简体" w:hAnsi="宋体" w:cs="宋体" w:hint="eastAsia"/>
          <w:sz w:val="44"/>
          <w:szCs w:val="44"/>
        </w:rPr>
        <w:t>技术与创新支持中心（TISC）建设实施办法</w:t>
      </w:r>
    </w:p>
    <w:p w:rsidR="002F6323" w:rsidRPr="002F6323" w:rsidRDefault="002F6323" w:rsidP="002F6323">
      <w:pPr>
        <w:spacing w:line="560" w:lineRule="exact"/>
        <w:ind w:firstLineChars="200" w:firstLine="640"/>
        <w:rPr>
          <w:rFonts w:ascii="仿宋_GB2312" w:eastAsia="仿宋_GB2312" w:hAnsi="宋体" w:cs="宋体"/>
          <w:sz w:val="32"/>
          <w:szCs w:val="32"/>
        </w:rPr>
      </w:pPr>
    </w:p>
    <w:p w:rsidR="002F6323" w:rsidRPr="002F6323" w:rsidRDefault="002F6323" w:rsidP="002F6323">
      <w:pPr>
        <w:spacing w:line="560" w:lineRule="exact"/>
        <w:jc w:val="center"/>
        <w:rPr>
          <w:rFonts w:asciiTheme="majorEastAsia" w:eastAsiaTheme="majorEastAsia" w:hAnsiTheme="majorEastAsia" w:cs="宋体"/>
          <w:b/>
          <w:sz w:val="36"/>
          <w:szCs w:val="36"/>
        </w:rPr>
      </w:pPr>
      <w:r w:rsidRPr="002F6323">
        <w:rPr>
          <w:rFonts w:asciiTheme="majorEastAsia" w:eastAsiaTheme="majorEastAsia" w:hAnsiTheme="majorEastAsia" w:cs="宋体" w:hint="eastAsia"/>
          <w:b/>
          <w:sz w:val="36"/>
          <w:szCs w:val="36"/>
        </w:rPr>
        <w:t>第一章</w:t>
      </w:r>
      <w:r>
        <w:rPr>
          <w:rFonts w:asciiTheme="majorEastAsia" w:eastAsiaTheme="majorEastAsia" w:hAnsiTheme="majorEastAsia" w:cs="宋体" w:hint="eastAsia"/>
          <w:b/>
          <w:sz w:val="36"/>
          <w:szCs w:val="36"/>
        </w:rPr>
        <w:t xml:space="preserve">  </w:t>
      </w:r>
      <w:r w:rsidRPr="002F6323">
        <w:rPr>
          <w:rFonts w:asciiTheme="majorEastAsia" w:eastAsiaTheme="majorEastAsia" w:hAnsiTheme="majorEastAsia" w:cs="宋体" w:hint="eastAsia"/>
          <w:b/>
          <w:sz w:val="36"/>
          <w:szCs w:val="36"/>
        </w:rPr>
        <w:t>总</w:t>
      </w:r>
      <w:r>
        <w:rPr>
          <w:rFonts w:asciiTheme="majorEastAsia" w:eastAsiaTheme="majorEastAsia" w:hAnsiTheme="majorEastAsia" w:cs="宋体" w:hint="eastAsia"/>
          <w:b/>
          <w:sz w:val="36"/>
          <w:szCs w:val="36"/>
        </w:rPr>
        <w:t xml:space="preserve">  </w:t>
      </w:r>
      <w:r w:rsidRPr="002F6323">
        <w:rPr>
          <w:rFonts w:asciiTheme="majorEastAsia" w:eastAsiaTheme="majorEastAsia" w:hAnsiTheme="majorEastAsia" w:cs="宋体" w:hint="eastAsia"/>
          <w:b/>
          <w:sz w:val="36"/>
          <w:szCs w:val="36"/>
        </w:rPr>
        <w:t>则</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黑体" w:eastAsia="黑体" w:hAnsi="黑体" w:cs="宋体" w:hint="eastAsia"/>
          <w:sz w:val="32"/>
          <w:szCs w:val="32"/>
        </w:rPr>
        <w:t>第一条</w:t>
      </w:r>
      <w:r w:rsidRPr="002F6323">
        <w:rPr>
          <w:rFonts w:ascii="仿宋_GB2312" w:eastAsia="仿宋_GB2312" w:hAnsi="宋体" w:cs="宋体" w:hint="eastAsia"/>
          <w:sz w:val="32"/>
          <w:szCs w:val="32"/>
        </w:rPr>
        <w:t xml:space="preserve">　为深入实施创新驱动发展战略，加快建设知识产权强国，加强和规范在华技术与创新支持中心建设，提升创新创造水平，依据《中国国家知识产权局和世界知识产权组织关于在华建设技术与创新支持中心的谅解备忘录》，制订本办法。</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黑体" w:eastAsia="黑体" w:hAnsi="黑体" w:cs="宋体" w:hint="eastAsia"/>
          <w:sz w:val="32"/>
          <w:szCs w:val="32"/>
        </w:rPr>
        <w:t>第二条</w:t>
      </w:r>
      <w:r w:rsidRPr="002F6323">
        <w:rPr>
          <w:rFonts w:ascii="仿宋_GB2312" w:eastAsia="仿宋_GB2312" w:hAnsi="宋体" w:cs="宋体" w:hint="eastAsia"/>
          <w:sz w:val="32"/>
          <w:szCs w:val="32"/>
        </w:rPr>
        <w:t xml:space="preserve">　技术与创新支持中心（以下简称“TISC”）是世界知识产权组织（以下简称“WIPO”）发展议程框架下的项目，在华TISC由WIPO和国家知识产权局共同推广，旨在帮助中国知识产权和创新用户提升技术信息检索能力，更快地掌握行业动态和新技术信息，促进其增强创新能力。</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黑体" w:eastAsia="黑体" w:hAnsi="黑体" w:cs="宋体" w:hint="eastAsia"/>
          <w:sz w:val="32"/>
          <w:szCs w:val="32"/>
        </w:rPr>
        <w:t>第三条</w:t>
      </w:r>
      <w:r w:rsidRPr="002F6323">
        <w:rPr>
          <w:rFonts w:ascii="仿宋_GB2312" w:eastAsia="仿宋_GB2312" w:hAnsi="宋体" w:cs="宋体" w:hint="eastAsia"/>
          <w:sz w:val="32"/>
          <w:szCs w:val="32"/>
        </w:rPr>
        <w:t xml:space="preserve">　国家知识产权局负责在华TISC建设的组织协调和实施工作，包括：确定建设目标、类型和布局，协调和提供相关资源支持，遴选、确定、指导、管理、评估具体承办机构，并负责与WIPO协调，共同对合格的TISC机构进行认定等工作。</w:t>
      </w:r>
    </w:p>
    <w:p w:rsidR="002F6323" w:rsidRPr="002F6323" w:rsidRDefault="002F6323" w:rsidP="002F6323">
      <w:pPr>
        <w:spacing w:before="240" w:line="560" w:lineRule="exact"/>
        <w:jc w:val="center"/>
        <w:rPr>
          <w:rFonts w:asciiTheme="majorEastAsia" w:eastAsiaTheme="majorEastAsia" w:hAnsiTheme="majorEastAsia" w:cs="宋体"/>
          <w:b/>
          <w:sz w:val="36"/>
          <w:szCs w:val="36"/>
        </w:rPr>
      </w:pPr>
      <w:r w:rsidRPr="002F6323">
        <w:rPr>
          <w:rFonts w:asciiTheme="majorEastAsia" w:eastAsiaTheme="majorEastAsia" w:hAnsiTheme="majorEastAsia" w:cs="宋体" w:hint="eastAsia"/>
          <w:b/>
          <w:sz w:val="36"/>
          <w:szCs w:val="36"/>
        </w:rPr>
        <w:t>第二章  推荐、遴选和认定</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黑体" w:eastAsia="黑体" w:hAnsi="黑体" w:cs="宋体" w:hint="eastAsia"/>
          <w:sz w:val="32"/>
          <w:szCs w:val="32"/>
        </w:rPr>
        <w:t>第四条</w:t>
      </w:r>
      <w:r w:rsidRPr="002F6323">
        <w:rPr>
          <w:rFonts w:ascii="仿宋_GB2312" w:eastAsia="仿宋_GB2312" w:hAnsi="宋体" w:cs="宋体" w:hint="eastAsia"/>
          <w:sz w:val="32"/>
          <w:szCs w:val="32"/>
        </w:rPr>
        <w:t xml:space="preserve">　在华TISC由省级知识产权局（知识产权管理部门）推荐，国家知识产权局和WIPO共同评估认定。</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黑体" w:eastAsia="黑体" w:hAnsi="黑体" w:cs="宋体" w:hint="eastAsia"/>
          <w:sz w:val="32"/>
          <w:szCs w:val="32"/>
        </w:rPr>
        <w:t>第五条</w:t>
      </w:r>
      <w:r w:rsidRPr="002F6323">
        <w:rPr>
          <w:rFonts w:ascii="仿宋_GB2312" w:eastAsia="仿宋_GB2312" w:hAnsi="宋体" w:cs="宋体" w:hint="eastAsia"/>
          <w:sz w:val="32"/>
          <w:szCs w:val="32"/>
        </w:rPr>
        <w:t xml:space="preserve">　各级知识产权信息服务机构、科技园区生产力 </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仿宋_GB2312" w:eastAsia="仿宋_GB2312" w:hAnsi="宋体" w:cs="宋体" w:hint="eastAsia"/>
          <w:sz w:val="32"/>
          <w:szCs w:val="32"/>
        </w:rPr>
        <w:t>促进机构、公共图书馆、高校和研究院所图书信息机构以及承担知识产权信息服务的市场化机构等各类型法人单位均可申</w:t>
      </w:r>
      <w:r w:rsidRPr="002F6323">
        <w:rPr>
          <w:rFonts w:ascii="仿宋_GB2312" w:eastAsia="仿宋_GB2312" w:hAnsi="宋体" w:cs="宋体" w:hint="eastAsia"/>
          <w:sz w:val="32"/>
          <w:szCs w:val="32"/>
        </w:rPr>
        <w:lastRenderedPageBreak/>
        <w:t>报建设成为TISC机构。</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黑体" w:eastAsia="黑体" w:hAnsi="黑体" w:cs="宋体" w:hint="eastAsia"/>
          <w:sz w:val="32"/>
          <w:szCs w:val="32"/>
        </w:rPr>
        <w:t>第六条</w:t>
      </w:r>
      <w:r w:rsidRPr="002F6323">
        <w:rPr>
          <w:rFonts w:ascii="仿宋_GB2312" w:eastAsia="仿宋_GB2312" w:hAnsi="宋体" w:cs="宋体" w:hint="eastAsia"/>
          <w:sz w:val="32"/>
          <w:szCs w:val="32"/>
        </w:rPr>
        <w:t xml:space="preserve">　申报建设TISC的机构，应具备下列条件：</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仿宋_GB2312" w:eastAsia="仿宋_GB2312" w:hAnsi="宋体" w:cs="宋体" w:hint="eastAsia"/>
          <w:sz w:val="32"/>
          <w:szCs w:val="32"/>
        </w:rPr>
        <w:t>（一）服务内容和发展方向明确，具有固定的经营场所，实际运营时间满5年，经营状况良好。</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仿宋_GB2312" w:eastAsia="仿宋_GB2312" w:hAnsi="宋体" w:cs="宋体" w:hint="eastAsia"/>
          <w:sz w:val="32"/>
          <w:szCs w:val="32"/>
        </w:rPr>
        <w:t>（二）组织管理机制完善，有健全的内部管理规章制度，已建立知识产权管理制度和服务工作体系。</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仿宋_GB2312" w:eastAsia="仿宋_GB2312" w:hAnsi="宋体" w:cs="宋体" w:hint="eastAsia"/>
          <w:sz w:val="32"/>
          <w:szCs w:val="32"/>
        </w:rPr>
        <w:t>（三）具有知识产权相关的国内外文献资源、数据库、信息分析工具和基础设施，具备运用资源和工具开展知识产权信息服务的能力。</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仿宋_GB2312" w:eastAsia="仿宋_GB2312" w:hAnsi="宋体" w:cs="宋体" w:hint="eastAsia"/>
          <w:sz w:val="32"/>
          <w:szCs w:val="32"/>
        </w:rPr>
        <w:t>（四）拥有专职知识产权信息服务工作团队，人员业务素质强，应具备信息检索及信息服务工作经验并接受过系统的知识产权信息培训。</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仿宋_GB2312" w:eastAsia="仿宋_GB2312" w:hAnsi="宋体" w:cs="宋体" w:hint="eastAsia"/>
          <w:sz w:val="32"/>
          <w:szCs w:val="32"/>
        </w:rPr>
        <w:t>（五）连续2年以上无投诉、惩戒和诉讼，或有投诉但无责任，有诉讼未败诉。</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黑体" w:eastAsia="黑体" w:hAnsi="黑体" w:cs="宋体" w:hint="eastAsia"/>
          <w:sz w:val="32"/>
          <w:szCs w:val="32"/>
        </w:rPr>
        <w:t>第七条</w:t>
      </w:r>
      <w:r w:rsidRPr="002F6323">
        <w:rPr>
          <w:rFonts w:ascii="仿宋_GB2312" w:eastAsia="仿宋_GB2312" w:hAnsi="宋体" w:cs="宋体" w:hint="eastAsia"/>
          <w:sz w:val="32"/>
          <w:szCs w:val="32"/>
        </w:rPr>
        <w:t xml:space="preserve">　实行自愿申报方式，申报机构应提交的申报材料包括：</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仿宋_GB2312" w:eastAsia="仿宋_GB2312" w:hAnsi="宋体" w:cs="宋体" w:hint="eastAsia"/>
          <w:sz w:val="32"/>
          <w:szCs w:val="32"/>
        </w:rPr>
        <w:t>（一）TISC候选机构推荐表（见附件）；</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仿宋_GB2312" w:eastAsia="仿宋_GB2312" w:hAnsi="宋体" w:cs="宋体" w:hint="eastAsia"/>
          <w:sz w:val="32"/>
          <w:szCs w:val="32"/>
        </w:rPr>
        <w:t>（二）知识产权信息服务人员有关资格证明；</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仿宋_GB2312" w:eastAsia="仿宋_GB2312" w:hAnsi="宋体" w:cs="宋体" w:hint="eastAsia"/>
          <w:sz w:val="32"/>
          <w:szCs w:val="32"/>
        </w:rPr>
        <w:t>（三）知识产权信息服务业绩证明材料；</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仿宋_GB2312" w:eastAsia="仿宋_GB2312" w:hAnsi="宋体" w:cs="宋体" w:hint="eastAsia"/>
          <w:sz w:val="32"/>
          <w:szCs w:val="32"/>
        </w:rPr>
        <w:t>（四）相关规章和管理制度；</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仿宋_GB2312" w:eastAsia="仿宋_GB2312" w:hAnsi="宋体" w:cs="宋体" w:hint="eastAsia"/>
          <w:sz w:val="32"/>
          <w:szCs w:val="32"/>
        </w:rPr>
        <w:t>（五）其他必要的说明材料。</w:t>
      </w:r>
    </w:p>
    <w:p w:rsidR="002F6323" w:rsidRPr="002F6323" w:rsidRDefault="002F6323" w:rsidP="00FC3326">
      <w:pPr>
        <w:spacing w:line="540" w:lineRule="exact"/>
        <w:ind w:firstLineChars="200" w:firstLine="640"/>
        <w:rPr>
          <w:rFonts w:ascii="仿宋_GB2312" w:eastAsia="仿宋_GB2312" w:hAnsi="宋体" w:cs="宋体"/>
          <w:sz w:val="32"/>
          <w:szCs w:val="32"/>
        </w:rPr>
      </w:pPr>
      <w:r w:rsidRPr="002F6323">
        <w:rPr>
          <w:rFonts w:ascii="黑体" w:eastAsia="黑体" w:hAnsi="黑体" w:cs="宋体" w:hint="eastAsia"/>
          <w:sz w:val="32"/>
          <w:szCs w:val="32"/>
        </w:rPr>
        <w:t>第八条</w:t>
      </w:r>
      <w:r w:rsidRPr="002F6323">
        <w:rPr>
          <w:rFonts w:ascii="仿宋_GB2312" w:eastAsia="仿宋_GB2312" w:hAnsi="宋体" w:cs="宋体" w:hint="eastAsia"/>
          <w:sz w:val="32"/>
          <w:szCs w:val="32"/>
        </w:rPr>
        <w:t xml:space="preserve">　遴选程序：</w:t>
      </w:r>
    </w:p>
    <w:p w:rsidR="002F6323" w:rsidRPr="002F6323" w:rsidRDefault="002F6323" w:rsidP="00FC3326">
      <w:pPr>
        <w:spacing w:line="540" w:lineRule="exact"/>
        <w:ind w:firstLineChars="200" w:firstLine="640"/>
        <w:rPr>
          <w:rFonts w:ascii="仿宋_GB2312" w:eastAsia="仿宋_GB2312" w:hAnsi="宋体" w:cs="宋体"/>
          <w:sz w:val="32"/>
          <w:szCs w:val="32"/>
        </w:rPr>
      </w:pPr>
      <w:r w:rsidRPr="002F6323">
        <w:rPr>
          <w:rFonts w:ascii="仿宋_GB2312" w:eastAsia="仿宋_GB2312" w:hAnsi="宋体" w:cs="宋体" w:hint="eastAsia"/>
          <w:sz w:val="32"/>
          <w:szCs w:val="32"/>
        </w:rPr>
        <w:lastRenderedPageBreak/>
        <w:t>（一）自愿申报。各省(区、市)、新疆生产建设兵团知识产权局（知识产权管理部门），根据国家知识产权局发布的通知，基于自愿原则，组织符合申报条件的单位填写申报材料。</w:t>
      </w:r>
    </w:p>
    <w:p w:rsidR="002F6323" w:rsidRPr="002F6323" w:rsidRDefault="002F6323" w:rsidP="00FC3326">
      <w:pPr>
        <w:spacing w:line="540" w:lineRule="exact"/>
        <w:ind w:firstLineChars="200" w:firstLine="640"/>
        <w:rPr>
          <w:rFonts w:ascii="仿宋_GB2312" w:eastAsia="仿宋_GB2312" w:hAnsi="宋体" w:cs="宋体"/>
          <w:sz w:val="32"/>
          <w:szCs w:val="32"/>
        </w:rPr>
      </w:pPr>
      <w:r w:rsidRPr="002F6323">
        <w:rPr>
          <w:rFonts w:ascii="仿宋_GB2312" w:eastAsia="仿宋_GB2312" w:hAnsi="宋体" w:cs="宋体" w:hint="eastAsia"/>
          <w:sz w:val="32"/>
          <w:szCs w:val="32"/>
        </w:rPr>
        <w:t>（二）地方推荐。各省(区、市)、新疆生产建设兵团知识产权局（知识产权管理部门）对申报材料进行审核，在符合申报条件的基础上，优先推荐“服务能力强，服务对象广，服务链条全”的申报单位报送国家知识产权局。</w:t>
      </w:r>
    </w:p>
    <w:p w:rsidR="002F6323" w:rsidRPr="002F6323" w:rsidRDefault="002F6323" w:rsidP="00FC3326">
      <w:pPr>
        <w:spacing w:line="540" w:lineRule="exact"/>
        <w:ind w:firstLineChars="200" w:firstLine="640"/>
        <w:rPr>
          <w:rFonts w:ascii="仿宋_GB2312" w:eastAsia="仿宋_GB2312" w:hAnsi="宋体" w:cs="宋体"/>
          <w:sz w:val="32"/>
          <w:szCs w:val="32"/>
        </w:rPr>
      </w:pPr>
      <w:r w:rsidRPr="002F6323">
        <w:rPr>
          <w:rFonts w:ascii="仿宋_GB2312" w:eastAsia="仿宋_GB2312" w:hAnsi="宋体" w:cs="宋体" w:hint="eastAsia"/>
          <w:sz w:val="32"/>
          <w:szCs w:val="32"/>
        </w:rPr>
        <w:t>（三）遴选确定筹建机构。国家知识产权局对推荐材料进行审查，符合基本条件的组织专家评审，根据申报材料和建设布局需要，综合考虑评审意见、区域布局、类型分布三方面，本着“质量优先、兼顾平衡”的原则进行初步遴选，提出TISC候选机构名单，与WIPO主管部门对候选机构进行实地调研，共同确定TISC筹建机构名单、类型及其服务内容。</w:t>
      </w:r>
    </w:p>
    <w:p w:rsidR="002F6323" w:rsidRPr="002F6323" w:rsidRDefault="002F6323" w:rsidP="00FC3326">
      <w:pPr>
        <w:spacing w:line="540" w:lineRule="exact"/>
        <w:ind w:firstLineChars="200" w:firstLine="640"/>
        <w:rPr>
          <w:rFonts w:ascii="仿宋_GB2312" w:eastAsia="仿宋_GB2312" w:hAnsi="宋体" w:cs="宋体"/>
          <w:sz w:val="32"/>
          <w:szCs w:val="32"/>
        </w:rPr>
      </w:pPr>
      <w:r w:rsidRPr="002F6323">
        <w:rPr>
          <w:rFonts w:ascii="黑体" w:eastAsia="黑体" w:hAnsi="黑体" w:cs="宋体" w:hint="eastAsia"/>
          <w:sz w:val="32"/>
          <w:szCs w:val="32"/>
        </w:rPr>
        <w:t>第九条</w:t>
      </w:r>
      <w:r w:rsidRPr="002F6323">
        <w:rPr>
          <w:rFonts w:ascii="仿宋_GB2312" w:eastAsia="仿宋_GB2312" w:hAnsi="宋体" w:cs="宋体" w:hint="eastAsia"/>
          <w:sz w:val="32"/>
          <w:szCs w:val="32"/>
        </w:rPr>
        <w:t xml:space="preserve">　筹建和认定：</w:t>
      </w:r>
    </w:p>
    <w:p w:rsidR="002F6323" w:rsidRPr="002F6323" w:rsidRDefault="002F6323" w:rsidP="00FC3326">
      <w:pPr>
        <w:spacing w:line="540" w:lineRule="exact"/>
        <w:ind w:firstLineChars="200" w:firstLine="640"/>
        <w:rPr>
          <w:rFonts w:ascii="仿宋_GB2312" w:eastAsia="仿宋_GB2312" w:hAnsi="宋体" w:cs="宋体"/>
          <w:sz w:val="32"/>
          <w:szCs w:val="32"/>
        </w:rPr>
      </w:pPr>
      <w:r w:rsidRPr="002F6323">
        <w:rPr>
          <w:rFonts w:ascii="仿宋_GB2312" w:eastAsia="仿宋_GB2312" w:hAnsi="宋体" w:cs="宋体" w:hint="eastAsia"/>
          <w:sz w:val="32"/>
          <w:szCs w:val="32"/>
        </w:rPr>
        <w:t>（一）筹建。TISC筹建机构筹建期一般为1年，启动筹建1个月内各机构需提交筹建工作计划，并按照工作计划开展建设，提供相应服务。</w:t>
      </w:r>
    </w:p>
    <w:p w:rsidR="002F6323" w:rsidRPr="002F6323" w:rsidRDefault="002F6323" w:rsidP="00FC3326">
      <w:pPr>
        <w:spacing w:line="540" w:lineRule="exact"/>
        <w:ind w:firstLineChars="200" w:firstLine="640"/>
        <w:rPr>
          <w:rFonts w:ascii="仿宋_GB2312" w:eastAsia="仿宋_GB2312" w:hAnsi="宋体" w:cs="宋体"/>
          <w:sz w:val="32"/>
          <w:szCs w:val="32"/>
        </w:rPr>
      </w:pPr>
      <w:r w:rsidRPr="002F6323">
        <w:rPr>
          <w:rFonts w:ascii="仿宋_GB2312" w:eastAsia="仿宋_GB2312" w:hAnsi="宋体" w:cs="宋体" w:hint="eastAsia"/>
          <w:sz w:val="32"/>
          <w:szCs w:val="32"/>
        </w:rPr>
        <w:t xml:space="preserve">（二）认定。筹建期满后，国家知识产权局组织专家对TISC筹建机构的整体建设情况进行评估。经评估合格的，由WIPO和国家知识产权局共同为筹建机构授牌，正式成为TISC承办机构。国家知识产权局与TISC承办机构签署服务协议，进入运行。TISC承办机构需在授牌后1个月内向国家知识产 </w:t>
      </w:r>
    </w:p>
    <w:p w:rsidR="002F6323" w:rsidRPr="002F6323" w:rsidRDefault="002F6323" w:rsidP="002F6323">
      <w:pPr>
        <w:spacing w:line="560" w:lineRule="exact"/>
        <w:ind w:firstLineChars="200" w:firstLine="640"/>
        <w:rPr>
          <w:rFonts w:ascii="仿宋_GB2312" w:eastAsia="仿宋_GB2312" w:hAnsi="宋体" w:cs="宋体"/>
          <w:sz w:val="32"/>
          <w:szCs w:val="32"/>
        </w:rPr>
      </w:pPr>
      <w:proofErr w:type="gramStart"/>
      <w:r w:rsidRPr="002F6323">
        <w:rPr>
          <w:rFonts w:ascii="仿宋_GB2312" w:eastAsia="仿宋_GB2312" w:hAnsi="宋体" w:cs="宋体" w:hint="eastAsia"/>
          <w:sz w:val="32"/>
          <w:szCs w:val="32"/>
        </w:rPr>
        <w:t>权局提交</w:t>
      </w:r>
      <w:proofErr w:type="gramEnd"/>
      <w:r w:rsidRPr="002F6323">
        <w:rPr>
          <w:rFonts w:ascii="仿宋_GB2312" w:eastAsia="仿宋_GB2312" w:hAnsi="宋体" w:cs="宋体" w:hint="eastAsia"/>
          <w:sz w:val="32"/>
          <w:szCs w:val="32"/>
        </w:rPr>
        <w:t>运行方案。对评估不合格的筹建机构保留筹建资格，</w:t>
      </w:r>
      <w:r w:rsidRPr="002F6323">
        <w:rPr>
          <w:rFonts w:ascii="仿宋_GB2312" w:eastAsia="仿宋_GB2312" w:hAnsi="宋体" w:cs="宋体" w:hint="eastAsia"/>
          <w:sz w:val="32"/>
          <w:szCs w:val="32"/>
        </w:rPr>
        <w:lastRenderedPageBreak/>
        <w:t>进入下一轮筹建和评估认定，若仍不合格，则取消其TISC筹建机构资格。</w:t>
      </w:r>
    </w:p>
    <w:p w:rsidR="002F6323" w:rsidRPr="002F6323" w:rsidRDefault="002F6323" w:rsidP="002F6323">
      <w:pPr>
        <w:spacing w:before="240" w:line="560" w:lineRule="exact"/>
        <w:jc w:val="center"/>
        <w:rPr>
          <w:rFonts w:asciiTheme="majorEastAsia" w:eastAsiaTheme="majorEastAsia" w:hAnsiTheme="majorEastAsia" w:cs="宋体"/>
          <w:b/>
          <w:sz w:val="36"/>
          <w:szCs w:val="36"/>
        </w:rPr>
      </w:pPr>
      <w:r w:rsidRPr="002F6323">
        <w:rPr>
          <w:rFonts w:asciiTheme="majorEastAsia" w:eastAsiaTheme="majorEastAsia" w:hAnsiTheme="majorEastAsia" w:cs="宋体" w:hint="eastAsia"/>
          <w:b/>
          <w:sz w:val="36"/>
          <w:szCs w:val="36"/>
        </w:rPr>
        <w:t>第三章　运</w:t>
      </w:r>
      <w:r w:rsidR="004B53CD">
        <w:rPr>
          <w:rFonts w:asciiTheme="majorEastAsia" w:eastAsiaTheme="majorEastAsia" w:hAnsiTheme="majorEastAsia" w:cs="宋体" w:hint="eastAsia"/>
          <w:b/>
          <w:sz w:val="36"/>
          <w:szCs w:val="36"/>
        </w:rPr>
        <w:t xml:space="preserve">  </w:t>
      </w:r>
      <w:r w:rsidRPr="002F6323">
        <w:rPr>
          <w:rFonts w:asciiTheme="majorEastAsia" w:eastAsiaTheme="majorEastAsia" w:hAnsiTheme="majorEastAsia" w:cs="宋体" w:hint="eastAsia"/>
          <w:b/>
          <w:sz w:val="36"/>
          <w:szCs w:val="36"/>
        </w:rPr>
        <w:t>行</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黑体" w:eastAsia="黑体" w:hAnsi="黑体" w:cs="宋体" w:hint="eastAsia"/>
          <w:sz w:val="32"/>
          <w:szCs w:val="32"/>
        </w:rPr>
        <w:t>第十条</w:t>
      </w:r>
      <w:r w:rsidRPr="002F6323">
        <w:rPr>
          <w:rFonts w:ascii="仿宋_GB2312" w:eastAsia="仿宋_GB2312" w:hAnsi="宋体" w:cs="宋体" w:hint="eastAsia"/>
          <w:sz w:val="32"/>
          <w:szCs w:val="32"/>
        </w:rPr>
        <w:t xml:space="preserve">　实行运行周期管理，以3年为1个周期。运行期内，TISC承办机构需切实履行服务协议，按照建设运行方案推进TISC建设和运行，按年度提交运行报告，并在3年运行期满前2个月提交总结报告。</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黑体" w:eastAsia="黑体" w:hAnsi="黑体" w:cs="宋体" w:hint="eastAsia"/>
          <w:sz w:val="32"/>
          <w:szCs w:val="32"/>
        </w:rPr>
        <w:t>第十一条</w:t>
      </w:r>
      <w:r w:rsidRPr="002F6323">
        <w:rPr>
          <w:rFonts w:ascii="仿宋_GB2312" w:eastAsia="仿宋_GB2312" w:hAnsi="宋体" w:cs="宋体" w:hint="eastAsia"/>
          <w:sz w:val="32"/>
          <w:szCs w:val="32"/>
        </w:rPr>
        <w:t xml:space="preserve">　TISC承办机构运行3年末，国家知识产权局组织专家对其运行情况进行评估考核。经评估合格的，继续保留TISC承办资格；评估不合格者，需在1年内进行整改，整改仍不合格，则取消其TISC承办资格。</w:t>
      </w:r>
    </w:p>
    <w:p w:rsidR="002F6323" w:rsidRPr="002F6323" w:rsidRDefault="002F6323" w:rsidP="002F6323">
      <w:pPr>
        <w:spacing w:before="240" w:line="560" w:lineRule="exact"/>
        <w:jc w:val="center"/>
        <w:rPr>
          <w:rFonts w:asciiTheme="majorEastAsia" w:eastAsiaTheme="majorEastAsia" w:hAnsiTheme="majorEastAsia" w:cs="宋体"/>
          <w:b/>
          <w:sz w:val="36"/>
          <w:szCs w:val="36"/>
        </w:rPr>
      </w:pPr>
      <w:r w:rsidRPr="002F6323">
        <w:rPr>
          <w:rFonts w:asciiTheme="majorEastAsia" w:eastAsiaTheme="majorEastAsia" w:hAnsiTheme="majorEastAsia" w:cs="宋体" w:hint="eastAsia"/>
          <w:b/>
          <w:sz w:val="36"/>
          <w:szCs w:val="36"/>
        </w:rPr>
        <w:t>第四章　管</w:t>
      </w:r>
      <w:r w:rsidR="004B53CD">
        <w:rPr>
          <w:rFonts w:asciiTheme="majorEastAsia" w:eastAsiaTheme="majorEastAsia" w:hAnsiTheme="majorEastAsia" w:cs="宋体" w:hint="eastAsia"/>
          <w:b/>
          <w:sz w:val="36"/>
          <w:szCs w:val="36"/>
        </w:rPr>
        <w:t xml:space="preserve">  </w:t>
      </w:r>
      <w:r w:rsidRPr="002F6323">
        <w:rPr>
          <w:rFonts w:asciiTheme="majorEastAsia" w:eastAsiaTheme="majorEastAsia" w:hAnsiTheme="majorEastAsia" w:cs="宋体" w:hint="eastAsia"/>
          <w:b/>
          <w:sz w:val="36"/>
          <w:szCs w:val="36"/>
        </w:rPr>
        <w:t>理</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黑体" w:eastAsia="黑体" w:hAnsi="黑体" w:cs="宋体" w:hint="eastAsia"/>
          <w:sz w:val="32"/>
          <w:szCs w:val="32"/>
        </w:rPr>
        <w:t>第十二条</w:t>
      </w:r>
      <w:r w:rsidRPr="002F6323">
        <w:rPr>
          <w:rFonts w:ascii="仿宋_GB2312" w:eastAsia="仿宋_GB2312" w:hAnsi="宋体" w:cs="宋体" w:hint="eastAsia"/>
          <w:sz w:val="32"/>
          <w:szCs w:val="32"/>
        </w:rPr>
        <w:t xml:space="preserve">　国家知识产权局下设TISC协调工作组和TISC专家委员会, 统筹协调TISC各项工作。TISC协调工作组负责TISC工作规划、项目开展及管理等相关工作的组织和落实；TISC专家委员会负责对TISC的技术指导、提出考核评估意见。</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黑体" w:eastAsia="黑体" w:hAnsi="黑体" w:cs="宋体" w:hint="eastAsia"/>
          <w:sz w:val="32"/>
          <w:szCs w:val="32"/>
        </w:rPr>
        <w:t>第十三条</w:t>
      </w:r>
      <w:r w:rsidRPr="002F6323">
        <w:rPr>
          <w:rFonts w:ascii="仿宋_GB2312" w:eastAsia="仿宋_GB2312" w:hAnsi="宋体" w:cs="宋体" w:hint="eastAsia"/>
          <w:sz w:val="32"/>
          <w:szCs w:val="32"/>
        </w:rPr>
        <w:t xml:space="preserve">　各省（区、市）、新疆生产建设兵团知识产权局（知识产权管理部门）按照本办法的规定进行推荐，对TISC机构的建设和运行予以支持，并协助开展相关工作。</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黑体" w:eastAsia="黑体" w:hAnsi="黑体" w:cs="宋体" w:hint="eastAsia"/>
          <w:sz w:val="32"/>
          <w:szCs w:val="32"/>
        </w:rPr>
        <w:t xml:space="preserve">第十四条 </w:t>
      </w:r>
      <w:r w:rsidRPr="002F6323">
        <w:rPr>
          <w:rFonts w:ascii="仿宋_GB2312" w:eastAsia="仿宋_GB2312" w:hAnsi="宋体" w:cs="宋体" w:hint="eastAsia"/>
          <w:sz w:val="32"/>
          <w:szCs w:val="32"/>
        </w:rPr>
        <w:t xml:space="preserve"> 对于在申请过程中弄虚作假、骗取TISC认证和资格，或者利用TISC从事违法违规活动的，一经发现，将取消</w:t>
      </w:r>
      <w:r w:rsidRPr="002F6323">
        <w:rPr>
          <w:rFonts w:ascii="仿宋_GB2312" w:eastAsia="仿宋_GB2312" w:hAnsi="宋体" w:cs="宋体" w:hint="eastAsia"/>
          <w:sz w:val="32"/>
          <w:szCs w:val="32"/>
        </w:rPr>
        <w:lastRenderedPageBreak/>
        <w:t>TISC申请、筹建和运行资格。所在地省级知识产权局（知识产权管理部门）要进行通报并开展调查，并于通报后1个月内向国家知识产权局反馈调查结果。</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黑体" w:eastAsia="黑体" w:hAnsi="黑体" w:cs="宋体" w:hint="eastAsia"/>
          <w:sz w:val="32"/>
          <w:szCs w:val="32"/>
        </w:rPr>
        <w:t>第十五条</w:t>
      </w:r>
      <w:r w:rsidRPr="002F6323">
        <w:rPr>
          <w:rFonts w:ascii="仿宋_GB2312" w:eastAsia="仿宋_GB2312" w:hAnsi="宋体" w:cs="宋体" w:hint="eastAsia"/>
          <w:sz w:val="32"/>
          <w:szCs w:val="32"/>
        </w:rPr>
        <w:t xml:space="preserve">　TISC申请、筹建或运行资格一经取消，原承办机构不得再次申报。</w:t>
      </w:r>
    </w:p>
    <w:p w:rsidR="002F6323" w:rsidRPr="002F6323" w:rsidRDefault="002F6323" w:rsidP="002F6323">
      <w:pPr>
        <w:spacing w:before="240" w:line="560" w:lineRule="exact"/>
        <w:jc w:val="center"/>
        <w:rPr>
          <w:rFonts w:asciiTheme="majorEastAsia" w:eastAsiaTheme="majorEastAsia" w:hAnsiTheme="majorEastAsia" w:cs="宋体"/>
          <w:b/>
          <w:sz w:val="36"/>
          <w:szCs w:val="36"/>
        </w:rPr>
      </w:pPr>
      <w:r w:rsidRPr="002F6323">
        <w:rPr>
          <w:rFonts w:asciiTheme="majorEastAsia" w:eastAsiaTheme="majorEastAsia" w:hAnsiTheme="majorEastAsia" w:cs="宋体" w:hint="eastAsia"/>
          <w:b/>
          <w:sz w:val="36"/>
          <w:szCs w:val="36"/>
        </w:rPr>
        <w:t>第五章　服务和保障</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黑体" w:eastAsia="黑体" w:hAnsi="黑体" w:cs="宋体" w:hint="eastAsia"/>
          <w:sz w:val="32"/>
          <w:szCs w:val="32"/>
        </w:rPr>
        <w:t>第十六条</w:t>
      </w:r>
      <w:r w:rsidRPr="002F6323">
        <w:rPr>
          <w:rFonts w:ascii="仿宋_GB2312" w:eastAsia="仿宋_GB2312" w:hAnsi="宋体" w:cs="宋体" w:hint="eastAsia"/>
          <w:sz w:val="32"/>
          <w:szCs w:val="32"/>
        </w:rPr>
        <w:t xml:space="preserve">　TISC承办机构的服务包括基本服务、高级服务和自选增值服务。各TISC承办机构应提供所有基本服务，根据自身类型提供高级服务，并结合自身优势和本地区发展需要，提供自选增值服务。</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黑体" w:eastAsia="黑体" w:hAnsi="黑体" w:cs="宋体" w:hint="eastAsia"/>
          <w:sz w:val="32"/>
          <w:szCs w:val="32"/>
        </w:rPr>
        <w:t>第十七条</w:t>
      </w:r>
      <w:r w:rsidRPr="002F6323">
        <w:rPr>
          <w:rFonts w:ascii="仿宋_GB2312" w:eastAsia="仿宋_GB2312" w:hAnsi="宋体" w:cs="宋体" w:hint="eastAsia"/>
          <w:sz w:val="32"/>
          <w:szCs w:val="32"/>
        </w:rPr>
        <w:t xml:space="preserve">　TISC承办机构提供的基本服务一般为免费服务，高级服务和自选增值服务可基于服务内容合理收取适当费用。</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仿宋_GB2312" w:eastAsia="仿宋_GB2312" w:hAnsi="宋体" w:cs="宋体" w:hint="eastAsia"/>
          <w:sz w:val="32"/>
          <w:szCs w:val="32"/>
        </w:rPr>
        <w:t>基本服务包括提供信息资源、基础检索、咨询和宣传等服务，并对创新主体检索与利用知识产权信息进行指导和基础培训等。</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仿宋_GB2312" w:eastAsia="仿宋_GB2312" w:hAnsi="宋体" w:cs="宋体" w:hint="eastAsia"/>
          <w:sz w:val="32"/>
          <w:szCs w:val="32"/>
        </w:rPr>
        <w:t>高级服务包括提供特定检索、技术监测和竞争者监测、预警导航、分析评议、进阶培训、知识产权托管等。</w:t>
      </w:r>
    </w:p>
    <w:p w:rsidR="002F6323" w:rsidRPr="002F6323" w:rsidRDefault="002F6323" w:rsidP="002F6323">
      <w:pPr>
        <w:spacing w:line="560" w:lineRule="exact"/>
        <w:ind w:firstLineChars="200" w:firstLine="640"/>
        <w:rPr>
          <w:rFonts w:ascii="仿宋_GB2312" w:eastAsia="仿宋_GB2312" w:hAnsi="宋体" w:cs="宋体"/>
          <w:sz w:val="32"/>
          <w:szCs w:val="32"/>
        </w:rPr>
      </w:pPr>
      <w:r w:rsidRPr="002F6323">
        <w:rPr>
          <w:rFonts w:ascii="仿宋_GB2312" w:eastAsia="仿宋_GB2312" w:hAnsi="宋体" w:cs="宋体" w:hint="eastAsia"/>
          <w:sz w:val="32"/>
          <w:szCs w:val="32"/>
        </w:rPr>
        <w:t>自选增值服务包括建设特色资源数据库、提供专业培训和专题讨论、协助开展技术成果转化、出版技术类相关出版物、提供知识产权战略制定和管理咨询、知识产权金融支持、建立技术创新联盟等。</w:t>
      </w:r>
    </w:p>
    <w:p w:rsidR="002F6323" w:rsidRPr="002F6323" w:rsidRDefault="002F6323" w:rsidP="00FC3326">
      <w:pPr>
        <w:spacing w:line="540" w:lineRule="exact"/>
        <w:ind w:firstLineChars="200" w:firstLine="640"/>
        <w:rPr>
          <w:rFonts w:ascii="仿宋_GB2312" w:eastAsia="仿宋_GB2312" w:hAnsi="宋体" w:cs="宋体"/>
          <w:sz w:val="32"/>
          <w:szCs w:val="32"/>
        </w:rPr>
      </w:pPr>
      <w:r w:rsidRPr="002F6323">
        <w:rPr>
          <w:rFonts w:ascii="黑体" w:eastAsia="黑体" w:hAnsi="黑体" w:cs="宋体" w:hint="eastAsia"/>
          <w:sz w:val="32"/>
          <w:szCs w:val="32"/>
        </w:rPr>
        <w:t>第十八条</w:t>
      </w:r>
      <w:r w:rsidRPr="002F6323">
        <w:rPr>
          <w:rFonts w:ascii="仿宋_GB2312" w:eastAsia="仿宋_GB2312" w:hAnsi="宋体" w:cs="宋体" w:hint="eastAsia"/>
          <w:sz w:val="32"/>
          <w:szCs w:val="32"/>
        </w:rPr>
        <w:t xml:space="preserve">　 TISC承办机构应加强服务能力建设，打造专业化服务队伍，利用互联网、大数据、人工智能等新技术，提升服</w:t>
      </w:r>
      <w:r w:rsidRPr="002F6323">
        <w:rPr>
          <w:rFonts w:ascii="仿宋_GB2312" w:eastAsia="仿宋_GB2312" w:hAnsi="宋体" w:cs="宋体" w:hint="eastAsia"/>
          <w:sz w:val="32"/>
          <w:szCs w:val="32"/>
        </w:rPr>
        <w:lastRenderedPageBreak/>
        <w:t>务效率，为创新主体提供精准化、高质量的知识产权信息服务。</w:t>
      </w:r>
    </w:p>
    <w:p w:rsidR="002F6323" w:rsidRPr="002F6323" w:rsidRDefault="002F6323" w:rsidP="00FC3326">
      <w:pPr>
        <w:spacing w:line="540" w:lineRule="exact"/>
        <w:ind w:firstLineChars="200" w:firstLine="640"/>
        <w:rPr>
          <w:rFonts w:ascii="仿宋_GB2312" w:eastAsia="仿宋_GB2312" w:hAnsi="宋体" w:cs="宋体"/>
          <w:sz w:val="32"/>
          <w:szCs w:val="32"/>
        </w:rPr>
      </w:pPr>
      <w:r w:rsidRPr="002F6323">
        <w:rPr>
          <w:rFonts w:ascii="黑体" w:eastAsia="黑体" w:hAnsi="黑体" w:cs="宋体" w:hint="eastAsia"/>
          <w:sz w:val="32"/>
          <w:szCs w:val="32"/>
        </w:rPr>
        <w:t>第十九条</w:t>
      </w:r>
      <w:r w:rsidRPr="002F6323">
        <w:rPr>
          <w:rFonts w:ascii="仿宋_GB2312" w:eastAsia="仿宋_GB2312" w:hAnsi="宋体" w:cs="宋体" w:hint="eastAsia"/>
          <w:sz w:val="32"/>
          <w:szCs w:val="32"/>
        </w:rPr>
        <w:t xml:space="preserve">   TISC承办机构应积极融入全球TISC网络，加强与国外TISC的交流合作，积极引进海外优质技术成果和人才等资源，提升国际知名度和影响力。</w:t>
      </w:r>
    </w:p>
    <w:p w:rsidR="002F6323" w:rsidRPr="002F6323" w:rsidRDefault="002F6323" w:rsidP="00FC3326">
      <w:pPr>
        <w:spacing w:line="540" w:lineRule="exact"/>
        <w:ind w:firstLineChars="200" w:firstLine="640"/>
        <w:rPr>
          <w:rFonts w:ascii="仿宋_GB2312" w:eastAsia="仿宋_GB2312" w:hAnsi="宋体" w:cs="宋体"/>
          <w:sz w:val="32"/>
          <w:szCs w:val="32"/>
        </w:rPr>
      </w:pPr>
      <w:r w:rsidRPr="002F6323">
        <w:rPr>
          <w:rFonts w:ascii="黑体" w:eastAsia="黑体" w:hAnsi="黑体" w:cs="宋体" w:hint="eastAsia"/>
          <w:sz w:val="32"/>
          <w:szCs w:val="32"/>
        </w:rPr>
        <w:t>第二十条</w:t>
      </w:r>
      <w:r w:rsidRPr="002F6323">
        <w:rPr>
          <w:rFonts w:ascii="仿宋_GB2312" w:eastAsia="仿宋_GB2312" w:hAnsi="宋体" w:cs="宋体" w:hint="eastAsia"/>
          <w:sz w:val="32"/>
          <w:szCs w:val="32"/>
        </w:rPr>
        <w:t xml:space="preserve"> 　各地知识产权局（知识产权管理部门）要积极争取地方政府的支持，推动TISC的高级服务和自选增值服务列入地方各级政府购买服务指导性目录，加大政府购买支持力度，并对TISC发展规划、房租、财政等方面提供政策支持。</w:t>
      </w:r>
    </w:p>
    <w:p w:rsidR="002F6323" w:rsidRPr="002F6323" w:rsidRDefault="002F6323" w:rsidP="00FC3326">
      <w:pPr>
        <w:spacing w:line="540" w:lineRule="exact"/>
        <w:ind w:firstLineChars="200" w:firstLine="640"/>
        <w:rPr>
          <w:rFonts w:ascii="仿宋_GB2312" w:eastAsia="仿宋_GB2312" w:hAnsi="宋体" w:cs="宋体"/>
          <w:sz w:val="32"/>
          <w:szCs w:val="32"/>
        </w:rPr>
      </w:pPr>
      <w:r w:rsidRPr="002F6323">
        <w:rPr>
          <w:rFonts w:ascii="黑体" w:eastAsia="黑体" w:hAnsi="黑体" w:cs="宋体" w:hint="eastAsia"/>
          <w:sz w:val="32"/>
          <w:szCs w:val="32"/>
        </w:rPr>
        <w:t>第二十一条</w:t>
      </w:r>
      <w:r w:rsidRPr="002F6323">
        <w:rPr>
          <w:rFonts w:ascii="仿宋_GB2312" w:eastAsia="仿宋_GB2312" w:hAnsi="宋体" w:cs="宋体" w:hint="eastAsia"/>
          <w:sz w:val="32"/>
          <w:szCs w:val="32"/>
        </w:rPr>
        <w:t xml:space="preserve"> 　各地知识产权局（知识产权管理部门）应加强对TISC的宣传和监督，结合区域优势和地方需求引导TISC向专业化、差异化方向发展。</w:t>
      </w:r>
    </w:p>
    <w:p w:rsidR="002F6323" w:rsidRPr="002F6323" w:rsidRDefault="002F6323" w:rsidP="00FC3326">
      <w:pPr>
        <w:spacing w:line="540" w:lineRule="exact"/>
        <w:ind w:firstLineChars="200" w:firstLine="640"/>
        <w:rPr>
          <w:rFonts w:ascii="仿宋_GB2312" w:eastAsia="仿宋_GB2312" w:hAnsi="宋体" w:cs="宋体"/>
          <w:sz w:val="32"/>
          <w:szCs w:val="32"/>
        </w:rPr>
      </w:pPr>
      <w:r w:rsidRPr="002F6323">
        <w:rPr>
          <w:rFonts w:ascii="黑体" w:eastAsia="黑体" w:hAnsi="黑体" w:cs="宋体" w:hint="eastAsia"/>
          <w:sz w:val="32"/>
          <w:szCs w:val="32"/>
        </w:rPr>
        <w:t>第二十二条</w:t>
      </w:r>
      <w:r w:rsidRPr="002F6323">
        <w:rPr>
          <w:rFonts w:ascii="仿宋_GB2312" w:eastAsia="仿宋_GB2312" w:hAnsi="宋体" w:cs="宋体" w:hint="eastAsia"/>
          <w:sz w:val="32"/>
          <w:szCs w:val="32"/>
        </w:rPr>
        <w:t xml:space="preserve"> 　国家知识产权局协调和提供相关资源支持在</w:t>
      </w:r>
      <w:r w:rsidRPr="00EF03FF">
        <w:rPr>
          <w:rFonts w:ascii="仿宋_GB2312" w:eastAsia="仿宋_GB2312" w:hAnsi="宋体" w:cs="宋体" w:hint="eastAsia"/>
          <w:spacing w:val="-6"/>
          <w:sz w:val="32"/>
          <w:szCs w:val="32"/>
        </w:rPr>
        <w:t>华TISC建设，定期开展业务培训和信息通报，促进TISC规范发</w:t>
      </w:r>
      <w:r w:rsidRPr="002F6323">
        <w:rPr>
          <w:rFonts w:ascii="仿宋_GB2312" w:eastAsia="仿宋_GB2312" w:hAnsi="宋体" w:cs="宋体" w:hint="eastAsia"/>
          <w:sz w:val="32"/>
          <w:szCs w:val="32"/>
        </w:rPr>
        <w:t xml:space="preserve">展。　　</w:t>
      </w:r>
    </w:p>
    <w:p w:rsidR="002F6323" w:rsidRPr="002F6323" w:rsidRDefault="002F6323" w:rsidP="00FC3326">
      <w:pPr>
        <w:spacing w:before="240" w:line="540" w:lineRule="exact"/>
        <w:jc w:val="center"/>
        <w:rPr>
          <w:rFonts w:asciiTheme="majorEastAsia" w:eastAsiaTheme="majorEastAsia" w:hAnsiTheme="majorEastAsia" w:cs="宋体"/>
          <w:b/>
          <w:sz w:val="36"/>
          <w:szCs w:val="36"/>
        </w:rPr>
      </w:pPr>
      <w:r w:rsidRPr="002F6323">
        <w:rPr>
          <w:rFonts w:asciiTheme="majorEastAsia" w:eastAsiaTheme="majorEastAsia" w:hAnsiTheme="majorEastAsia" w:cs="宋体" w:hint="eastAsia"/>
          <w:b/>
          <w:sz w:val="36"/>
          <w:szCs w:val="36"/>
        </w:rPr>
        <w:t>第六章　附</w:t>
      </w:r>
      <w:r w:rsidR="00EF03FF">
        <w:rPr>
          <w:rFonts w:asciiTheme="majorEastAsia" w:eastAsiaTheme="majorEastAsia" w:hAnsiTheme="majorEastAsia" w:cs="宋体" w:hint="eastAsia"/>
          <w:b/>
          <w:sz w:val="36"/>
          <w:szCs w:val="36"/>
        </w:rPr>
        <w:t xml:space="preserve">  </w:t>
      </w:r>
      <w:r w:rsidRPr="002F6323">
        <w:rPr>
          <w:rFonts w:asciiTheme="majorEastAsia" w:eastAsiaTheme="majorEastAsia" w:hAnsiTheme="majorEastAsia" w:cs="宋体" w:hint="eastAsia"/>
          <w:b/>
          <w:sz w:val="36"/>
          <w:szCs w:val="36"/>
        </w:rPr>
        <w:t>则</w:t>
      </w:r>
    </w:p>
    <w:p w:rsidR="002F6323" w:rsidRPr="002F6323" w:rsidRDefault="002F6323" w:rsidP="00FC3326">
      <w:pPr>
        <w:spacing w:line="540" w:lineRule="exact"/>
        <w:ind w:firstLineChars="200" w:firstLine="640"/>
        <w:rPr>
          <w:rFonts w:ascii="仿宋_GB2312" w:eastAsia="仿宋_GB2312" w:hAnsi="宋体" w:cs="宋体"/>
          <w:sz w:val="32"/>
          <w:szCs w:val="32"/>
        </w:rPr>
      </w:pPr>
      <w:r w:rsidRPr="004B53CD">
        <w:rPr>
          <w:rFonts w:ascii="黑体" w:eastAsia="黑体" w:hAnsi="黑体" w:cs="宋体" w:hint="eastAsia"/>
          <w:sz w:val="32"/>
          <w:szCs w:val="32"/>
        </w:rPr>
        <w:t>第二十三条</w:t>
      </w:r>
      <w:r w:rsidRPr="002F6323">
        <w:rPr>
          <w:rFonts w:ascii="仿宋_GB2312" w:eastAsia="仿宋_GB2312" w:hAnsi="宋体" w:cs="宋体" w:hint="eastAsia"/>
          <w:sz w:val="32"/>
          <w:szCs w:val="32"/>
        </w:rPr>
        <w:t xml:space="preserve">  TISC承办机构的业务内容、名称变更或经营场所、主要负责人等重要信息发生变更，须在2个月内向所在地省级知识产权局（知识产权管理部门）报告。省级知识产权局（知识产权管理部门）审核并实地核查，符合本办法要求的，向国家知识产权局提出同意变更的建议；不符合本办法要求的，向国家知识产权局提出取消相应资格的建议。</w:t>
      </w:r>
    </w:p>
    <w:p w:rsidR="007347B0" w:rsidRDefault="002F6323" w:rsidP="00FC3326">
      <w:pPr>
        <w:spacing w:line="540" w:lineRule="exact"/>
        <w:ind w:firstLineChars="200" w:firstLine="640"/>
        <w:rPr>
          <w:rFonts w:ascii="仿宋_GB2312" w:eastAsia="仿宋_GB2312" w:hAnsi="宋体" w:cs="宋体"/>
          <w:sz w:val="32"/>
          <w:szCs w:val="32"/>
        </w:rPr>
        <w:sectPr w:rsidR="007347B0" w:rsidSect="002874FB">
          <w:footerReference w:type="default" r:id="rId6"/>
          <w:pgSz w:w="11906" w:h="16838" w:code="9"/>
          <w:pgMar w:top="2155" w:right="1474" w:bottom="1985" w:left="1588" w:header="1418" w:footer="1418" w:gutter="0"/>
          <w:cols w:space="425"/>
          <w:docGrid w:type="lines" w:linePitch="312"/>
        </w:sectPr>
      </w:pPr>
      <w:r w:rsidRPr="004B53CD">
        <w:rPr>
          <w:rFonts w:ascii="黑体" w:eastAsia="黑体" w:hAnsi="黑体" w:cs="宋体" w:hint="eastAsia"/>
          <w:sz w:val="32"/>
          <w:szCs w:val="32"/>
        </w:rPr>
        <w:t>第二十四条</w:t>
      </w:r>
      <w:r w:rsidR="004B53CD">
        <w:rPr>
          <w:rFonts w:ascii="仿宋_GB2312" w:eastAsia="仿宋_GB2312" w:hAnsi="宋体" w:cs="宋体" w:hint="eastAsia"/>
          <w:sz w:val="32"/>
          <w:szCs w:val="32"/>
        </w:rPr>
        <w:t xml:space="preserve">  </w:t>
      </w:r>
      <w:r w:rsidRPr="002F6323">
        <w:rPr>
          <w:rFonts w:ascii="仿宋_GB2312" w:eastAsia="仿宋_GB2312" w:hAnsi="宋体" w:cs="宋体" w:hint="eastAsia"/>
          <w:sz w:val="32"/>
          <w:szCs w:val="32"/>
        </w:rPr>
        <w:t>本办法由国家知识产权局负责解释，自发布之日起实施。</w:t>
      </w:r>
      <w:r>
        <w:rPr>
          <w:rFonts w:ascii="仿宋_GB2312" w:eastAsia="仿宋_GB2312" w:hAnsi="宋体" w:cs="宋体"/>
          <w:sz w:val="32"/>
          <w:szCs w:val="32"/>
        </w:rPr>
        <w:br w:type="page"/>
      </w:r>
    </w:p>
    <w:p w:rsidR="002F6323" w:rsidRPr="00CA3971" w:rsidRDefault="002F6323" w:rsidP="00CA3971">
      <w:pPr>
        <w:rPr>
          <w:rFonts w:ascii="黑体" w:eastAsia="黑体" w:hAnsi="黑体"/>
          <w:color w:val="000000"/>
          <w:sz w:val="32"/>
          <w:szCs w:val="32"/>
        </w:rPr>
      </w:pPr>
      <w:r w:rsidRPr="00CA3971">
        <w:rPr>
          <w:rFonts w:ascii="黑体" w:eastAsia="黑体" w:hAnsi="黑体" w:hint="eastAsia"/>
          <w:color w:val="000000"/>
          <w:sz w:val="32"/>
          <w:szCs w:val="32"/>
        </w:rPr>
        <w:lastRenderedPageBreak/>
        <w:t>附件</w:t>
      </w:r>
    </w:p>
    <w:p w:rsidR="002F6323" w:rsidRDefault="002F6323" w:rsidP="002F6323">
      <w:pPr>
        <w:widowControl/>
        <w:ind w:firstLineChars="200" w:firstLine="880"/>
        <w:jc w:val="left"/>
        <w:rPr>
          <w:rFonts w:ascii="宋体"/>
          <w:color w:val="000000"/>
          <w:kern w:val="0"/>
          <w:sz w:val="44"/>
          <w:szCs w:val="44"/>
        </w:rPr>
      </w:pPr>
    </w:p>
    <w:p w:rsidR="002F6323" w:rsidRDefault="002F6323" w:rsidP="002F6323">
      <w:pPr>
        <w:ind w:firstLine="630"/>
        <w:jc w:val="center"/>
        <w:rPr>
          <w:rFonts w:ascii="方正小标宋简体" w:eastAsia="方正小标宋简体"/>
          <w:color w:val="000000"/>
          <w:sz w:val="44"/>
          <w:szCs w:val="44"/>
        </w:rPr>
      </w:pPr>
      <w:r>
        <w:rPr>
          <w:rFonts w:ascii="方正小标宋简体" w:eastAsia="方正小标宋简体" w:cs="方正小标宋简体" w:hint="eastAsia"/>
          <w:color w:val="000000"/>
          <w:sz w:val="44"/>
          <w:szCs w:val="44"/>
        </w:rPr>
        <w:t>技术与创新支持中心（</w:t>
      </w:r>
      <w:r>
        <w:rPr>
          <w:rFonts w:ascii="方正小标宋简体" w:eastAsia="方正小标宋简体" w:cs="方正小标宋简体"/>
          <w:color w:val="000000"/>
          <w:sz w:val="44"/>
          <w:szCs w:val="44"/>
        </w:rPr>
        <w:t>TISC</w:t>
      </w:r>
      <w:r>
        <w:rPr>
          <w:rFonts w:ascii="方正小标宋简体" w:eastAsia="方正小标宋简体" w:cs="方正小标宋简体" w:hint="eastAsia"/>
          <w:color w:val="000000"/>
          <w:sz w:val="44"/>
          <w:szCs w:val="44"/>
        </w:rPr>
        <w:t>）</w:t>
      </w:r>
    </w:p>
    <w:p w:rsidR="002F6323" w:rsidRDefault="002F6323" w:rsidP="002F6323">
      <w:pPr>
        <w:ind w:firstLine="630"/>
        <w:jc w:val="center"/>
        <w:rPr>
          <w:rFonts w:ascii="??_GB2312" w:eastAsia="Times New Roman" w:hAnsi="Arial"/>
          <w:sz w:val="32"/>
          <w:szCs w:val="32"/>
        </w:rPr>
      </w:pPr>
      <w:r>
        <w:rPr>
          <w:rFonts w:ascii="方正小标宋简体" w:eastAsia="方正小标宋简体" w:cs="方正小标宋简体" w:hint="eastAsia"/>
          <w:color w:val="000000"/>
          <w:sz w:val="44"/>
          <w:szCs w:val="44"/>
        </w:rPr>
        <w:t>候选机构推荐表</w:t>
      </w:r>
    </w:p>
    <w:p w:rsidR="002F6323" w:rsidRDefault="002F6323" w:rsidP="002F6323">
      <w:pPr>
        <w:widowControl/>
        <w:spacing w:line="312" w:lineRule="atLeast"/>
        <w:jc w:val="center"/>
        <w:rPr>
          <w:rFonts w:ascii="宋体"/>
          <w:color w:val="000000"/>
          <w:kern w:val="0"/>
          <w:sz w:val="36"/>
          <w:szCs w:val="36"/>
        </w:rPr>
      </w:pPr>
    </w:p>
    <w:p w:rsidR="002F6323" w:rsidRDefault="002F6323" w:rsidP="002F6323">
      <w:pPr>
        <w:widowControl/>
        <w:spacing w:line="312" w:lineRule="atLeast"/>
        <w:jc w:val="center"/>
        <w:rPr>
          <w:rFonts w:ascii="宋体"/>
          <w:color w:val="000000"/>
          <w:kern w:val="0"/>
          <w:sz w:val="36"/>
          <w:szCs w:val="36"/>
        </w:rPr>
      </w:pPr>
    </w:p>
    <w:p w:rsidR="002F6323" w:rsidRDefault="002F6323" w:rsidP="002F6323">
      <w:pPr>
        <w:widowControl/>
        <w:spacing w:line="312" w:lineRule="atLeast"/>
        <w:jc w:val="center"/>
        <w:rPr>
          <w:rFonts w:ascii="宋体"/>
          <w:color w:val="000000"/>
          <w:kern w:val="0"/>
          <w:sz w:val="36"/>
          <w:szCs w:val="36"/>
        </w:rPr>
      </w:pPr>
    </w:p>
    <w:p w:rsidR="002F6323" w:rsidRDefault="002F6323" w:rsidP="002F6323">
      <w:pPr>
        <w:widowControl/>
        <w:spacing w:line="312" w:lineRule="atLeast"/>
        <w:jc w:val="center"/>
        <w:rPr>
          <w:rFonts w:ascii="宋体"/>
          <w:color w:val="000000"/>
          <w:kern w:val="0"/>
          <w:sz w:val="36"/>
          <w:szCs w:val="36"/>
        </w:rPr>
      </w:pPr>
    </w:p>
    <w:p w:rsidR="002F6323" w:rsidRDefault="002F6323" w:rsidP="002F6323">
      <w:pPr>
        <w:widowControl/>
        <w:wordWrap w:val="0"/>
        <w:spacing w:before="100" w:beforeAutospacing="1" w:after="100" w:afterAutospacing="1" w:line="360" w:lineRule="auto"/>
        <w:ind w:right="641" w:firstLineChars="350" w:firstLine="1120"/>
        <w:jc w:val="left"/>
        <w:rPr>
          <w:rFonts w:ascii="??_GB2312" w:eastAsia="Times New Roman" w:hAnsi="宋体"/>
          <w:color w:val="000000"/>
          <w:kern w:val="0"/>
          <w:sz w:val="32"/>
          <w:szCs w:val="32"/>
          <w:u w:val="single"/>
        </w:rPr>
      </w:pPr>
      <w:r>
        <w:rPr>
          <w:rFonts w:ascii="??_GB2312" w:hAnsi="宋体" w:hint="eastAsia"/>
          <w:color w:val="000000"/>
          <w:kern w:val="0"/>
          <w:sz w:val="32"/>
          <w:szCs w:val="32"/>
        </w:rPr>
        <w:t>申报机构</w:t>
      </w:r>
      <w:r>
        <w:rPr>
          <w:rFonts w:ascii="??_GB2312" w:eastAsia="Times New Roman" w:hAnsi="宋体"/>
          <w:color w:val="000000"/>
          <w:kern w:val="0"/>
          <w:sz w:val="32"/>
          <w:szCs w:val="32"/>
        </w:rPr>
        <w:t>：</w:t>
      </w:r>
      <w:r>
        <w:rPr>
          <w:rFonts w:ascii="??_GB2312" w:hAnsi="宋体" w:hint="eastAsia"/>
          <w:color w:val="000000"/>
          <w:kern w:val="0"/>
          <w:sz w:val="32"/>
          <w:szCs w:val="32"/>
          <w:u w:val="single"/>
        </w:rPr>
        <w:t xml:space="preserve">　　　　　</w:t>
      </w:r>
      <w:r>
        <w:rPr>
          <w:rFonts w:ascii="??_GB2312" w:hAnsi="宋体" w:hint="eastAsia"/>
          <w:color w:val="000000"/>
          <w:kern w:val="0"/>
          <w:sz w:val="32"/>
          <w:szCs w:val="32"/>
          <w:u w:val="single"/>
        </w:rPr>
        <w:t xml:space="preserve"> </w:t>
      </w:r>
      <w:r>
        <w:rPr>
          <w:rFonts w:ascii="??_GB2312" w:eastAsia="Times New Roman" w:hAnsi="宋体"/>
          <w:color w:val="000000"/>
          <w:kern w:val="0"/>
          <w:sz w:val="32"/>
          <w:szCs w:val="32"/>
          <w:u w:val="single"/>
        </w:rPr>
        <w:t>（盖章）</w:t>
      </w:r>
    </w:p>
    <w:p w:rsidR="002F6323" w:rsidRDefault="002F6323" w:rsidP="002F6323">
      <w:pPr>
        <w:widowControl/>
        <w:wordWrap w:val="0"/>
        <w:spacing w:before="100" w:beforeAutospacing="1" w:after="100" w:afterAutospacing="1" w:line="360" w:lineRule="auto"/>
        <w:ind w:right="641" w:firstLineChars="350" w:firstLine="1120"/>
        <w:jc w:val="left"/>
        <w:rPr>
          <w:rFonts w:ascii="??_GB2312" w:eastAsia="Times New Roman" w:hAnsi="宋体"/>
          <w:color w:val="000000"/>
          <w:kern w:val="0"/>
          <w:sz w:val="32"/>
          <w:szCs w:val="32"/>
        </w:rPr>
      </w:pPr>
    </w:p>
    <w:p w:rsidR="002F6323" w:rsidRDefault="002F6323" w:rsidP="002F6323">
      <w:pPr>
        <w:widowControl/>
        <w:wordWrap w:val="0"/>
        <w:spacing w:before="100" w:beforeAutospacing="1" w:after="100" w:afterAutospacing="1" w:line="360" w:lineRule="auto"/>
        <w:ind w:right="641" w:firstLineChars="350" w:firstLine="1120"/>
        <w:jc w:val="left"/>
        <w:rPr>
          <w:rFonts w:ascii="??_GB2312" w:eastAsia="Times New Roman" w:hAnsi="宋体"/>
          <w:color w:val="000000"/>
          <w:kern w:val="0"/>
          <w:sz w:val="32"/>
          <w:szCs w:val="32"/>
          <w:u w:val="single"/>
        </w:rPr>
      </w:pPr>
      <w:r>
        <w:rPr>
          <w:rFonts w:ascii="??_GB2312" w:hAnsi="宋体" w:hint="eastAsia"/>
          <w:color w:val="000000"/>
          <w:kern w:val="0"/>
          <w:sz w:val="32"/>
          <w:szCs w:val="32"/>
        </w:rPr>
        <w:t>推荐部门</w:t>
      </w:r>
      <w:r>
        <w:rPr>
          <w:rFonts w:ascii="??_GB2312" w:eastAsia="Times New Roman" w:hAnsi="宋体"/>
          <w:color w:val="000000"/>
          <w:kern w:val="0"/>
          <w:sz w:val="32"/>
          <w:szCs w:val="32"/>
        </w:rPr>
        <w:t>：</w:t>
      </w:r>
      <w:r>
        <w:rPr>
          <w:rFonts w:ascii="??_GB2312" w:hAnsi="宋体" w:hint="eastAsia"/>
          <w:color w:val="000000"/>
          <w:kern w:val="0"/>
          <w:sz w:val="32"/>
          <w:szCs w:val="32"/>
          <w:u w:val="single"/>
        </w:rPr>
        <w:t xml:space="preserve">　　　　　</w:t>
      </w:r>
      <w:r>
        <w:rPr>
          <w:rFonts w:ascii="??_GB2312" w:hAnsi="宋体" w:hint="eastAsia"/>
          <w:color w:val="000000"/>
          <w:kern w:val="0"/>
          <w:sz w:val="32"/>
          <w:szCs w:val="32"/>
          <w:u w:val="single"/>
        </w:rPr>
        <w:t xml:space="preserve"> </w:t>
      </w:r>
      <w:r>
        <w:rPr>
          <w:rFonts w:ascii="??_GB2312" w:eastAsia="Times New Roman" w:hAnsi="宋体"/>
          <w:color w:val="000000"/>
          <w:kern w:val="0"/>
          <w:sz w:val="32"/>
          <w:szCs w:val="32"/>
          <w:u w:val="single"/>
        </w:rPr>
        <w:t>（盖章）</w:t>
      </w:r>
    </w:p>
    <w:p w:rsidR="002F6323" w:rsidRDefault="002F6323" w:rsidP="002F6323">
      <w:pPr>
        <w:widowControl/>
        <w:wordWrap w:val="0"/>
        <w:spacing w:before="100" w:beforeAutospacing="1" w:after="100" w:afterAutospacing="1" w:line="360" w:lineRule="auto"/>
        <w:ind w:right="641" w:firstLineChars="350" w:firstLine="1120"/>
        <w:jc w:val="left"/>
        <w:rPr>
          <w:rFonts w:ascii="??_GB2312" w:eastAsia="Times New Roman" w:hAnsi="宋体"/>
          <w:color w:val="000000"/>
          <w:kern w:val="0"/>
          <w:sz w:val="32"/>
          <w:szCs w:val="32"/>
        </w:rPr>
      </w:pPr>
    </w:p>
    <w:p w:rsidR="002F6323" w:rsidRDefault="002F6323" w:rsidP="002F6323">
      <w:pPr>
        <w:widowControl/>
        <w:wordWrap w:val="0"/>
        <w:spacing w:before="100" w:beforeAutospacing="1" w:after="100" w:afterAutospacing="1" w:line="360" w:lineRule="auto"/>
        <w:ind w:right="641" w:firstLineChars="350" w:firstLine="1120"/>
        <w:jc w:val="left"/>
        <w:rPr>
          <w:rFonts w:ascii="??_GB2312" w:hAnsi="宋体"/>
          <w:color w:val="000000"/>
          <w:kern w:val="0"/>
          <w:sz w:val="32"/>
          <w:szCs w:val="32"/>
          <w:u w:val="single"/>
        </w:rPr>
      </w:pPr>
      <w:r>
        <w:rPr>
          <w:rFonts w:ascii="??_GB2312" w:eastAsia="Times New Roman" w:hAnsi="宋体"/>
          <w:color w:val="000000"/>
          <w:kern w:val="0"/>
          <w:sz w:val="32"/>
          <w:szCs w:val="32"/>
        </w:rPr>
        <w:t>填报日期：</w:t>
      </w:r>
      <w:r>
        <w:rPr>
          <w:rFonts w:ascii="??_GB2312" w:hAnsi="宋体" w:hint="eastAsia"/>
          <w:color w:val="000000"/>
          <w:kern w:val="0"/>
          <w:sz w:val="32"/>
          <w:szCs w:val="32"/>
          <w:u w:val="single"/>
        </w:rPr>
        <w:t xml:space="preserve">                   </w:t>
      </w:r>
    </w:p>
    <w:p w:rsidR="002F6323" w:rsidRDefault="002F6323" w:rsidP="002F6323">
      <w:pPr>
        <w:widowControl/>
        <w:snapToGrid w:val="0"/>
        <w:spacing w:line="240" w:lineRule="atLeast"/>
        <w:jc w:val="center"/>
        <w:rPr>
          <w:rFonts w:ascii="??_GB2312" w:eastAsia="Times New Roman" w:hAnsi="宋体"/>
          <w:color w:val="000000"/>
          <w:kern w:val="0"/>
          <w:sz w:val="32"/>
          <w:szCs w:val="32"/>
        </w:rPr>
      </w:pPr>
    </w:p>
    <w:p w:rsidR="002F6323" w:rsidRPr="00CA3971" w:rsidRDefault="002F6323" w:rsidP="00CA3971">
      <w:pPr>
        <w:widowControl/>
        <w:snapToGrid w:val="0"/>
        <w:spacing w:line="240" w:lineRule="atLeast"/>
        <w:rPr>
          <w:rFonts w:ascii="??_GB2312" w:eastAsiaTheme="minorEastAsia" w:hAnsi="宋体"/>
          <w:color w:val="000000"/>
          <w:kern w:val="0"/>
          <w:sz w:val="32"/>
          <w:szCs w:val="32"/>
        </w:rPr>
      </w:pPr>
    </w:p>
    <w:p w:rsidR="002F6323" w:rsidRDefault="002F6323" w:rsidP="00CA3971">
      <w:pPr>
        <w:widowControl/>
        <w:snapToGrid w:val="0"/>
        <w:spacing w:line="240" w:lineRule="atLeast"/>
        <w:jc w:val="center"/>
        <w:rPr>
          <w:rFonts w:ascii="??_GB2312" w:eastAsia="Times New Roman" w:hAnsi="宋体"/>
          <w:color w:val="000000"/>
          <w:kern w:val="0"/>
          <w:sz w:val="32"/>
          <w:szCs w:val="32"/>
        </w:rPr>
      </w:pPr>
      <w:r>
        <w:rPr>
          <w:rFonts w:ascii="??_GB2312" w:eastAsia="Times New Roman" w:hAnsi="宋体"/>
          <w:color w:val="000000"/>
          <w:kern w:val="0"/>
          <w:sz w:val="32"/>
          <w:szCs w:val="32"/>
        </w:rPr>
        <w:t>国家知识产权局</w:t>
      </w:r>
    </w:p>
    <w:p w:rsidR="002F6323" w:rsidRDefault="002F6323" w:rsidP="00CA3971">
      <w:pPr>
        <w:spacing w:line="560" w:lineRule="exact"/>
        <w:jc w:val="center"/>
        <w:rPr>
          <w:rFonts w:ascii="??_GB2312" w:eastAsia="Times New Roman" w:hAnsi="宋体"/>
          <w:color w:val="000000"/>
          <w:kern w:val="0"/>
          <w:sz w:val="32"/>
          <w:szCs w:val="32"/>
        </w:rPr>
      </w:pPr>
      <w:r>
        <w:rPr>
          <w:rFonts w:ascii="??_GB2312" w:eastAsia="Times New Roman" w:hAnsi="宋体"/>
          <w:color w:val="000000"/>
          <w:kern w:val="0"/>
          <w:sz w:val="32"/>
          <w:szCs w:val="32"/>
        </w:rPr>
        <w:t>二</w:t>
      </w:r>
      <w:r>
        <w:rPr>
          <w:rFonts w:ascii="??_GB2312" w:eastAsia="Times New Roman" w:hAnsi="宋体"/>
          <w:color w:val="000000"/>
          <w:kern w:val="0"/>
          <w:sz w:val="32"/>
          <w:szCs w:val="32"/>
        </w:rPr>
        <w:t>○</w:t>
      </w:r>
      <w:r>
        <w:rPr>
          <w:rFonts w:ascii="??_GB2312" w:hAnsi="宋体" w:hint="eastAsia"/>
          <w:color w:val="000000"/>
          <w:kern w:val="0"/>
          <w:sz w:val="32"/>
          <w:szCs w:val="32"/>
        </w:rPr>
        <w:t>一九</w:t>
      </w:r>
      <w:r>
        <w:rPr>
          <w:rFonts w:ascii="??_GB2312" w:eastAsia="Times New Roman" w:hAnsi="宋体"/>
          <w:color w:val="000000"/>
          <w:kern w:val="0"/>
          <w:sz w:val="32"/>
          <w:szCs w:val="32"/>
        </w:rPr>
        <w:t>年制</w:t>
      </w:r>
    </w:p>
    <w:p w:rsidR="002F6323" w:rsidRDefault="002F6323">
      <w:pPr>
        <w:widowControl/>
        <w:jc w:val="left"/>
        <w:rPr>
          <w:rFonts w:ascii="??_GB2312" w:eastAsia="Times New Roman" w:hAnsi="宋体"/>
          <w:color w:val="000000"/>
          <w:kern w:val="0"/>
          <w:sz w:val="32"/>
          <w:szCs w:val="32"/>
        </w:rPr>
      </w:pPr>
      <w:r>
        <w:rPr>
          <w:rFonts w:ascii="??_GB2312" w:eastAsia="Times New Roman" w:hAnsi="宋体"/>
          <w:color w:val="000000"/>
          <w:kern w:val="0"/>
          <w:sz w:val="32"/>
          <w:szCs w:val="32"/>
        </w:rPr>
        <w:br w:type="page"/>
      </w:r>
    </w:p>
    <w:p w:rsidR="002F6323" w:rsidRDefault="002F6323" w:rsidP="002F6323">
      <w:pPr>
        <w:widowControl/>
        <w:snapToGrid w:val="0"/>
        <w:spacing w:line="240" w:lineRule="atLeast"/>
        <w:jc w:val="center"/>
        <w:rPr>
          <w:rFonts w:ascii="方正小标宋简体" w:eastAsia="方正小标宋简体" w:hAnsi="宋体"/>
          <w:color w:val="000000"/>
          <w:kern w:val="0"/>
          <w:sz w:val="44"/>
          <w:szCs w:val="44"/>
        </w:rPr>
      </w:pPr>
      <w:r>
        <w:rPr>
          <w:rFonts w:ascii="方正小标宋简体" w:eastAsia="方正小标宋简体" w:hAnsi="宋体" w:hint="eastAsia"/>
          <w:color w:val="000000"/>
          <w:kern w:val="0"/>
          <w:sz w:val="44"/>
          <w:szCs w:val="44"/>
        </w:rPr>
        <w:lastRenderedPageBreak/>
        <w:t>填表说明</w:t>
      </w:r>
    </w:p>
    <w:p w:rsidR="002F6323" w:rsidRDefault="002F6323" w:rsidP="002F6323">
      <w:pPr>
        <w:widowControl/>
        <w:snapToGrid w:val="0"/>
        <w:spacing w:line="240" w:lineRule="atLeast"/>
        <w:jc w:val="center"/>
        <w:rPr>
          <w:rFonts w:ascii="方正小标宋简体" w:eastAsia="方正小标宋简体" w:hAnsi="宋体"/>
          <w:color w:val="000000"/>
          <w:kern w:val="0"/>
          <w:sz w:val="44"/>
          <w:szCs w:val="44"/>
        </w:rPr>
      </w:pPr>
    </w:p>
    <w:p w:rsidR="002F6323" w:rsidRDefault="002F6323" w:rsidP="002F6323">
      <w:pPr>
        <w:widowControl/>
        <w:snapToGrid w:val="0"/>
        <w:spacing w:line="240" w:lineRule="atLeast"/>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一、此表为TISC候选机构推荐表，封面“申报机构”名称需填写法人单位名称，“推荐部门”需填写地方知识产权管理部门名称。</w:t>
      </w:r>
    </w:p>
    <w:p w:rsidR="002F6323" w:rsidRDefault="002F6323" w:rsidP="002F6323">
      <w:pPr>
        <w:widowControl/>
        <w:snapToGrid w:val="0"/>
        <w:spacing w:line="240" w:lineRule="atLeast"/>
        <w:rPr>
          <w:rFonts w:ascii="仿宋_GB2312" w:eastAsia="仿宋_GB2312" w:hAnsi="宋体"/>
          <w:color w:val="000000"/>
          <w:kern w:val="0"/>
          <w:sz w:val="32"/>
          <w:szCs w:val="32"/>
        </w:rPr>
      </w:pPr>
    </w:p>
    <w:p w:rsidR="002F6323" w:rsidRDefault="002F6323" w:rsidP="002F6323">
      <w:pPr>
        <w:widowControl/>
        <w:snapToGrid w:val="0"/>
        <w:spacing w:line="240" w:lineRule="atLeast"/>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二、第六部分“申报机构意见”由申报机构填写，并由经办人和负责人签字。</w:t>
      </w:r>
    </w:p>
    <w:p w:rsidR="002F6323" w:rsidRDefault="002F6323" w:rsidP="002F6323">
      <w:pPr>
        <w:widowControl/>
        <w:snapToGrid w:val="0"/>
        <w:spacing w:line="240" w:lineRule="atLeast"/>
        <w:rPr>
          <w:rFonts w:ascii="仿宋_GB2312" w:eastAsia="仿宋_GB2312" w:hAnsi="宋体"/>
          <w:color w:val="000000"/>
          <w:kern w:val="0"/>
          <w:sz w:val="32"/>
          <w:szCs w:val="32"/>
        </w:rPr>
      </w:pPr>
    </w:p>
    <w:p w:rsidR="002F6323" w:rsidRDefault="002F6323" w:rsidP="002F6323">
      <w:pPr>
        <w:widowControl/>
        <w:snapToGrid w:val="0"/>
        <w:spacing w:line="240" w:lineRule="atLeast"/>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三、第七部分“推荐部门意见”由地方知识产权管理部门填写，并由经办人和负责人签字。</w:t>
      </w:r>
    </w:p>
    <w:p w:rsidR="002F6323" w:rsidRDefault="002F6323" w:rsidP="002F6323">
      <w:pPr>
        <w:widowControl/>
        <w:snapToGrid w:val="0"/>
        <w:spacing w:line="240" w:lineRule="atLeast"/>
        <w:rPr>
          <w:rFonts w:ascii="仿宋_GB2312" w:eastAsia="仿宋_GB2312" w:hAnsi="宋体"/>
          <w:color w:val="000000"/>
          <w:kern w:val="0"/>
          <w:sz w:val="32"/>
          <w:szCs w:val="32"/>
        </w:rPr>
      </w:pPr>
    </w:p>
    <w:p w:rsidR="002F6323" w:rsidRDefault="002F6323" w:rsidP="002F6323">
      <w:pPr>
        <w:widowControl/>
        <w:snapToGrid w:val="0"/>
        <w:spacing w:line="240" w:lineRule="atLeast"/>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四、除需手写和签字以外，表格其他部分均用四号仿宋_GB2312填写。</w:t>
      </w:r>
    </w:p>
    <w:p w:rsidR="002F6323" w:rsidRDefault="002F6323" w:rsidP="002F6323">
      <w:pPr>
        <w:widowControl/>
        <w:snapToGrid w:val="0"/>
        <w:spacing w:line="240" w:lineRule="atLeast"/>
        <w:rPr>
          <w:rFonts w:ascii="仿宋_GB2312" w:eastAsia="仿宋_GB2312" w:hAnsi="宋体"/>
          <w:color w:val="000000"/>
          <w:kern w:val="0"/>
          <w:sz w:val="32"/>
          <w:szCs w:val="32"/>
        </w:rPr>
      </w:pPr>
    </w:p>
    <w:p w:rsidR="002F6323" w:rsidRDefault="002F6323" w:rsidP="002F6323">
      <w:pPr>
        <w:widowControl/>
        <w:snapToGrid w:val="0"/>
        <w:spacing w:line="240" w:lineRule="atLeast"/>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五、一般情况下，填表单位需按照表格字数要求进行填写，如确需增加内容可对表格进行自行扩展。</w:t>
      </w:r>
    </w:p>
    <w:p w:rsidR="002F6323" w:rsidRDefault="002F6323" w:rsidP="002F6323">
      <w:pPr>
        <w:widowControl/>
        <w:snapToGrid w:val="0"/>
        <w:spacing w:line="240" w:lineRule="atLeast"/>
        <w:rPr>
          <w:rFonts w:ascii="仿宋_GB2312" w:eastAsia="仿宋_GB2312" w:hAnsi="宋体"/>
          <w:color w:val="000000"/>
          <w:kern w:val="0"/>
          <w:sz w:val="32"/>
          <w:szCs w:val="32"/>
        </w:rPr>
      </w:pPr>
    </w:p>
    <w:p w:rsidR="002F6323" w:rsidRDefault="002F6323" w:rsidP="002F6323">
      <w:pPr>
        <w:spacing w:line="560" w:lineRule="exact"/>
        <w:ind w:firstLineChars="200" w:firstLine="640"/>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六、推荐表如无盖章、签字则视为无效推荐。</w:t>
      </w:r>
    </w:p>
    <w:p w:rsidR="002F6323" w:rsidRDefault="002F6323">
      <w:pPr>
        <w:widowControl/>
        <w:jc w:val="left"/>
        <w:rPr>
          <w:rFonts w:ascii="仿宋_GB2312" w:eastAsia="仿宋_GB2312" w:hAnsi="宋体"/>
          <w:color w:val="000000"/>
          <w:kern w:val="0"/>
          <w:sz w:val="32"/>
          <w:szCs w:val="32"/>
        </w:rPr>
      </w:pPr>
      <w:r>
        <w:rPr>
          <w:rFonts w:ascii="仿宋_GB2312" w:eastAsia="仿宋_GB2312" w:hAnsi="宋体"/>
          <w:color w:val="000000"/>
          <w:kern w:val="0"/>
          <w:sz w:val="32"/>
          <w:szCs w:val="32"/>
        </w:rPr>
        <w:br w:type="page"/>
      </w:r>
    </w:p>
    <w:p w:rsidR="00CA3971" w:rsidRDefault="00CA3971" w:rsidP="00CA3971">
      <w:pPr>
        <w:spacing w:line="560" w:lineRule="exact"/>
        <w:rPr>
          <w:rFonts w:ascii="方正小标宋简体" w:eastAsia="方正小标宋简体" w:cs="方正小标宋简体"/>
          <w:kern w:val="0"/>
          <w:sz w:val="44"/>
          <w:szCs w:val="44"/>
          <w:lang w:val="zh-CN"/>
        </w:rPr>
      </w:pPr>
    </w:p>
    <w:p w:rsidR="00007715" w:rsidRDefault="002F6323" w:rsidP="00CA3971">
      <w:pPr>
        <w:spacing w:line="560" w:lineRule="exact"/>
        <w:jc w:val="center"/>
        <w:rPr>
          <w:rFonts w:ascii="方正小标宋简体" w:eastAsia="方正小标宋简体" w:cs="方正小标宋简体"/>
          <w:kern w:val="0"/>
          <w:sz w:val="44"/>
          <w:szCs w:val="44"/>
          <w:lang w:val="zh-CN"/>
        </w:rPr>
      </w:pPr>
      <w:r>
        <w:rPr>
          <w:rFonts w:ascii="方正小标宋简体" w:eastAsia="方正小标宋简体" w:cs="方正小标宋简体" w:hint="eastAsia"/>
          <w:kern w:val="0"/>
          <w:sz w:val="44"/>
          <w:szCs w:val="44"/>
          <w:lang w:val="zh-CN"/>
        </w:rPr>
        <w:t>候选机构情况表</w:t>
      </w:r>
    </w:p>
    <w:p w:rsidR="00CA3971" w:rsidRPr="002F6323" w:rsidRDefault="00CA3971" w:rsidP="00CA3971">
      <w:pPr>
        <w:spacing w:line="560" w:lineRule="exact"/>
        <w:rPr>
          <w:rFonts w:ascii="仿宋_GB2312" w:eastAsia="仿宋_GB2312" w:hAnsi="宋体" w:cs="宋体"/>
          <w:sz w:val="32"/>
          <w:szCs w:val="32"/>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
        <w:gridCol w:w="248"/>
        <w:gridCol w:w="671"/>
        <w:gridCol w:w="126"/>
        <w:gridCol w:w="1080"/>
        <w:gridCol w:w="850"/>
        <w:gridCol w:w="1269"/>
        <w:gridCol w:w="6"/>
        <w:gridCol w:w="519"/>
        <w:gridCol w:w="898"/>
        <w:gridCol w:w="8"/>
        <w:gridCol w:w="39"/>
        <w:gridCol w:w="2275"/>
      </w:tblGrid>
      <w:tr w:rsidR="002F6323" w:rsidTr="0046007E">
        <w:trPr>
          <w:trHeight w:hRule="exact" w:val="567"/>
          <w:jc w:val="center"/>
        </w:trPr>
        <w:tc>
          <w:tcPr>
            <w:tcW w:w="8522" w:type="dxa"/>
            <w:gridSpan w:val="13"/>
            <w:vAlign w:val="center"/>
          </w:tcPr>
          <w:p w:rsidR="002F6323" w:rsidRDefault="002F6323" w:rsidP="0065296D">
            <w:pPr>
              <w:autoSpaceDE w:val="0"/>
              <w:autoSpaceDN w:val="0"/>
              <w:adjustRightInd w:val="0"/>
              <w:spacing w:after="100" w:afterAutospacing="1" w:line="500" w:lineRule="exact"/>
              <w:jc w:val="left"/>
              <w:rPr>
                <w:rFonts w:ascii="黑体" w:eastAsia="黑体" w:hAnsi="黑体"/>
                <w:color w:val="000000"/>
                <w:kern w:val="0"/>
                <w:sz w:val="28"/>
                <w:szCs w:val="28"/>
              </w:rPr>
            </w:pPr>
            <w:r>
              <w:rPr>
                <w:rFonts w:ascii="黑体" w:eastAsia="黑体" w:hAnsi="黑体" w:cs="黑体" w:hint="eastAsia"/>
                <w:color w:val="000000"/>
                <w:kern w:val="0"/>
                <w:sz w:val="28"/>
                <w:szCs w:val="28"/>
              </w:rPr>
              <w:t>一、机构基本情况</w:t>
            </w:r>
          </w:p>
        </w:tc>
      </w:tr>
      <w:tr w:rsidR="002F6323" w:rsidTr="0046007E">
        <w:trPr>
          <w:trHeight w:hRule="exact" w:val="567"/>
          <w:jc w:val="center"/>
        </w:trPr>
        <w:tc>
          <w:tcPr>
            <w:tcW w:w="1578" w:type="dxa"/>
            <w:gridSpan w:val="4"/>
            <w:vAlign w:val="center"/>
          </w:tcPr>
          <w:p w:rsidR="002F6323" w:rsidRDefault="002F6323" w:rsidP="0065296D">
            <w:pPr>
              <w:autoSpaceDE w:val="0"/>
              <w:autoSpaceDN w:val="0"/>
              <w:adjustRightInd w:val="0"/>
              <w:spacing w:after="100" w:afterAutospacing="1" w:line="500" w:lineRule="exact"/>
              <w:jc w:val="center"/>
              <w:rPr>
                <w:rFonts w:ascii="仿宋_GB2312" w:eastAsia="仿宋_GB2312" w:hAnsi="宋体"/>
                <w:kern w:val="0"/>
                <w:sz w:val="28"/>
                <w:szCs w:val="28"/>
                <w:lang w:val="zh-CN"/>
              </w:rPr>
            </w:pPr>
            <w:r>
              <w:rPr>
                <w:rFonts w:ascii="仿宋_GB2312" w:eastAsia="仿宋_GB2312" w:hAnsi="宋体" w:hint="eastAsia"/>
                <w:color w:val="000000"/>
                <w:kern w:val="0"/>
                <w:sz w:val="28"/>
                <w:szCs w:val="28"/>
              </w:rPr>
              <w:t>名称</w:t>
            </w:r>
          </w:p>
        </w:tc>
        <w:tc>
          <w:tcPr>
            <w:tcW w:w="3199" w:type="dxa"/>
            <w:gridSpan w:val="3"/>
            <w:vAlign w:val="center"/>
          </w:tcPr>
          <w:p w:rsidR="002F6323" w:rsidRDefault="002F6323" w:rsidP="0065296D">
            <w:pPr>
              <w:autoSpaceDE w:val="0"/>
              <w:autoSpaceDN w:val="0"/>
              <w:adjustRightInd w:val="0"/>
              <w:spacing w:after="100" w:afterAutospacing="1" w:line="500" w:lineRule="exact"/>
              <w:jc w:val="center"/>
              <w:rPr>
                <w:rFonts w:ascii="仿宋_GB2312" w:eastAsia="仿宋_GB2312" w:hAnsi="宋体"/>
                <w:kern w:val="0"/>
                <w:sz w:val="28"/>
                <w:szCs w:val="28"/>
                <w:lang w:val="zh-CN"/>
              </w:rPr>
            </w:pPr>
          </w:p>
        </w:tc>
        <w:tc>
          <w:tcPr>
            <w:tcW w:w="1470" w:type="dxa"/>
            <w:gridSpan w:val="5"/>
            <w:vAlign w:val="center"/>
          </w:tcPr>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r>
              <w:rPr>
                <w:rFonts w:ascii="仿宋_GB2312" w:eastAsia="仿宋_GB2312" w:hAnsi="宋体" w:hint="eastAsia"/>
                <w:kern w:val="0"/>
                <w:sz w:val="28"/>
                <w:szCs w:val="28"/>
                <w:lang w:val="zh-CN"/>
              </w:rPr>
              <w:t>机构性质</w:t>
            </w:r>
          </w:p>
        </w:tc>
        <w:tc>
          <w:tcPr>
            <w:tcW w:w="2275" w:type="dxa"/>
            <w:vAlign w:val="center"/>
          </w:tcPr>
          <w:p w:rsidR="002F6323" w:rsidRDefault="002F6323" w:rsidP="0065296D">
            <w:pPr>
              <w:autoSpaceDE w:val="0"/>
              <w:autoSpaceDN w:val="0"/>
              <w:adjustRightInd w:val="0"/>
              <w:spacing w:after="100" w:afterAutospacing="1" w:line="500" w:lineRule="exact"/>
              <w:jc w:val="center"/>
              <w:rPr>
                <w:rFonts w:ascii="仿宋_GB2312" w:eastAsia="仿宋_GB2312" w:hAnsi="宋体"/>
                <w:kern w:val="0"/>
                <w:sz w:val="28"/>
                <w:szCs w:val="28"/>
                <w:lang w:val="zh-CN"/>
              </w:rPr>
            </w:pPr>
          </w:p>
        </w:tc>
      </w:tr>
      <w:tr w:rsidR="002F6323" w:rsidTr="0046007E">
        <w:trPr>
          <w:trHeight w:hRule="exact" w:val="567"/>
          <w:jc w:val="center"/>
        </w:trPr>
        <w:tc>
          <w:tcPr>
            <w:tcW w:w="1578" w:type="dxa"/>
            <w:gridSpan w:val="4"/>
            <w:vAlign w:val="center"/>
          </w:tcPr>
          <w:p w:rsidR="002F6323" w:rsidRDefault="002F6323" w:rsidP="0065296D">
            <w:pPr>
              <w:autoSpaceDE w:val="0"/>
              <w:autoSpaceDN w:val="0"/>
              <w:adjustRightInd w:val="0"/>
              <w:spacing w:after="100" w:afterAutospacing="1" w:line="500" w:lineRule="exact"/>
              <w:jc w:val="center"/>
              <w:rPr>
                <w:rFonts w:ascii="仿宋_GB2312" w:eastAsia="仿宋_GB2312" w:hAnsi="宋体"/>
                <w:kern w:val="0"/>
                <w:sz w:val="28"/>
                <w:szCs w:val="28"/>
                <w:lang w:val="zh-CN"/>
              </w:rPr>
            </w:pPr>
            <w:r>
              <w:rPr>
                <w:rFonts w:ascii="仿宋_GB2312" w:eastAsia="仿宋_GB2312" w:hAnsi="宋体" w:hint="eastAsia"/>
                <w:color w:val="000000"/>
                <w:kern w:val="0"/>
                <w:sz w:val="28"/>
                <w:szCs w:val="28"/>
              </w:rPr>
              <w:t>地址</w:t>
            </w:r>
          </w:p>
        </w:tc>
        <w:tc>
          <w:tcPr>
            <w:tcW w:w="6944" w:type="dxa"/>
            <w:gridSpan w:val="9"/>
            <w:vAlign w:val="center"/>
          </w:tcPr>
          <w:p w:rsidR="002F6323" w:rsidRDefault="002F6323" w:rsidP="0065296D">
            <w:pPr>
              <w:autoSpaceDE w:val="0"/>
              <w:autoSpaceDN w:val="0"/>
              <w:adjustRightInd w:val="0"/>
              <w:spacing w:after="100" w:afterAutospacing="1" w:line="500" w:lineRule="exact"/>
              <w:jc w:val="center"/>
              <w:rPr>
                <w:rFonts w:ascii="仿宋_GB2312" w:eastAsia="仿宋_GB2312" w:hAnsi="宋体"/>
                <w:kern w:val="0"/>
                <w:sz w:val="28"/>
                <w:szCs w:val="28"/>
                <w:lang w:val="zh-CN"/>
              </w:rPr>
            </w:pPr>
          </w:p>
        </w:tc>
      </w:tr>
      <w:tr w:rsidR="002F6323" w:rsidTr="0046007E">
        <w:trPr>
          <w:jc w:val="center"/>
        </w:trPr>
        <w:tc>
          <w:tcPr>
            <w:tcW w:w="1578" w:type="dxa"/>
            <w:gridSpan w:val="4"/>
            <w:vAlign w:val="center"/>
          </w:tcPr>
          <w:p w:rsidR="002F6323" w:rsidRDefault="002F6323" w:rsidP="0065296D">
            <w:pPr>
              <w:autoSpaceDE w:val="0"/>
              <w:autoSpaceDN w:val="0"/>
              <w:adjustRightInd w:val="0"/>
              <w:spacing w:line="400" w:lineRule="exact"/>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主要负责人及职务</w:t>
            </w:r>
          </w:p>
        </w:tc>
        <w:tc>
          <w:tcPr>
            <w:tcW w:w="3199" w:type="dxa"/>
            <w:gridSpan w:val="3"/>
            <w:vAlign w:val="center"/>
          </w:tcPr>
          <w:p w:rsidR="002F6323" w:rsidRDefault="002F6323" w:rsidP="0065296D">
            <w:pPr>
              <w:autoSpaceDE w:val="0"/>
              <w:autoSpaceDN w:val="0"/>
              <w:adjustRightInd w:val="0"/>
              <w:spacing w:after="100" w:afterAutospacing="1" w:line="500" w:lineRule="exact"/>
              <w:jc w:val="center"/>
              <w:rPr>
                <w:rFonts w:ascii="仿宋_GB2312" w:eastAsia="仿宋_GB2312" w:hAnsi="宋体"/>
                <w:kern w:val="0"/>
                <w:sz w:val="28"/>
                <w:szCs w:val="28"/>
                <w:lang w:val="zh-CN"/>
              </w:rPr>
            </w:pPr>
          </w:p>
        </w:tc>
        <w:tc>
          <w:tcPr>
            <w:tcW w:w="1470" w:type="dxa"/>
            <w:gridSpan w:val="5"/>
            <w:vAlign w:val="center"/>
          </w:tcPr>
          <w:p w:rsidR="002F6323" w:rsidRDefault="002F6323" w:rsidP="0065296D">
            <w:pPr>
              <w:autoSpaceDE w:val="0"/>
              <w:autoSpaceDN w:val="0"/>
              <w:adjustRightInd w:val="0"/>
              <w:spacing w:line="400" w:lineRule="exact"/>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总人数</w:t>
            </w:r>
          </w:p>
        </w:tc>
        <w:tc>
          <w:tcPr>
            <w:tcW w:w="2275" w:type="dxa"/>
            <w:vAlign w:val="center"/>
          </w:tcPr>
          <w:p w:rsidR="002F6323" w:rsidRDefault="002F6323" w:rsidP="0065296D">
            <w:pPr>
              <w:autoSpaceDE w:val="0"/>
              <w:autoSpaceDN w:val="0"/>
              <w:adjustRightInd w:val="0"/>
              <w:spacing w:after="100" w:afterAutospacing="1" w:line="500" w:lineRule="exact"/>
              <w:jc w:val="center"/>
              <w:rPr>
                <w:rFonts w:ascii="仿宋_GB2312" w:eastAsia="仿宋_GB2312" w:hAnsi="宋体"/>
                <w:kern w:val="0"/>
                <w:sz w:val="28"/>
                <w:szCs w:val="28"/>
                <w:lang w:val="zh-CN"/>
              </w:rPr>
            </w:pPr>
          </w:p>
        </w:tc>
      </w:tr>
      <w:tr w:rsidR="002F6323" w:rsidTr="0046007E">
        <w:trPr>
          <w:trHeight w:hRule="exact" w:val="567"/>
          <w:jc w:val="center"/>
        </w:trPr>
        <w:tc>
          <w:tcPr>
            <w:tcW w:w="1578" w:type="dxa"/>
            <w:gridSpan w:val="4"/>
            <w:vAlign w:val="center"/>
          </w:tcPr>
          <w:p w:rsidR="002F6323" w:rsidRDefault="002F6323" w:rsidP="0065296D">
            <w:pPr>
              <w:autoSpaceDE w:val="0"/>
              <w:autoSpaceDN w:val="0"/>
              <w:adjustRightInd w:val="0"/>
              <w:spacing w:after="100" w:afterAutospacing="1" w:line="500" w:lineRule="exact"/>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联系人</w:t>
            </w:r>
          </w:p>
        </w:tc>
        <w:tc>
          <w:tcPr>
            <w:tcW w:w="1080" w:type="dxa"/>
            <w:vAlign w:val="center"/>
          </w:tcPr>
          <w:p w:rsidR="002F6323" w:rsidRDefault="002F6323" w:rsidP="0065296D">
            <w:pPr>
              <w:autoSpaceDE w:val="0"/>
              <w:autoSpaceDN w:val="0"/>
              <w:adjustRightInd w:val="0"/>
              <w:spacing w:after="100" w:afterAutospacing="1" w:line="500" w:lineRule="exact"/>
              <w:jc w:val="center"/>
              <w:rPr>
                <w:rFonts w:ascii="仿宋_GB2312" w:eastAsia="仿宋_GB2312" w:hAnsi="宋体"/>
                <w:kern w:val="0"/>
                <w:sz w:val="28"/>
                <w:szCs w:val="28"/>
                <w:lang w:val="zh-CN"/>
              </w:rPr>
            </w:pPr>
          </w:p>
        </w:tc>
        <w:tc>
          <w:tcPr>
            <w:tcW w:w="850" w:type="dxa"/>
            <w:vAlign w:val="center"/>
          </w:tcPr>
          <w:p w:rsidR="002F6323" w:rsidRDefault="002F6323" w:rsidP="0065296D">
            <w:pPr>
              <w:autoSpaceDE w:val="0"/>
              <w:autoSpaceDN w:val="0"/>
              <w:adjustRightInd w:val="0"/>
              <w:spacing w:after="100" w:afterAutospacing="1" w:line="500" w:lineRule="exact"/>
              <w:jc w:val="center"/>
              <w:rPr>
                <w:rFonts w:ascii="仿宋_GB2312" w:eastAsia="仿宋_GB2312" w:hAnsi="宋体"/>
                <w:kern w:val="0"/>
                <w:sz w:val="28"/>
                <w:szCs w:val="28"/>
                <w:lang w:val="zh-CN"/>
              </w:rPr>
            </w:pPr>
            <w:r>
              <w:rPr>
                <w:rFonts w:ascii="仿宋_GB2312" w:eastAsia="仿宋_GB2312" w:hAnsi="宋体" w:hint="eastAsia"/>
                <w:color w:val="000000"/>
                <w:kern w:val="0"/>
                <w:sz w:val="28"/>
                <w:szCs w:val="28"/>
              </w:rPr>
              <w:t>手机</w:t>
            </w:r>
          </w:p>
        </w:tc>
        <w:tc>
          <w:tcPr>
            <w:tcW w:w="1794" w:type="dxa"/>
            <w:gridSpan w:val="3"/>
            <w:vAlign w:val="center"/>
          </w:tcPr>
          <w:p w:rsidR="002F6323" w:rsidRDefault="002F6323" w:rsidP="0065296D">
            <w:pPr>
              <w:autoSpaceDE w:val="0"/>
              <w:autoSpaceDN w:val="0"/>
              <w:adjustRightInd w:val="0"/>
              <w:spacing w:after="100" w:afterAutospacing="1" w:line="500" w:lineRule="exact"/>
              <w:jc w:val="center"/>
              <w:rPr>
                <w:rFonts w:ascii="仿宋_GB2312" w:eastAsia="仿宋_GB2312" w:hAnsi="宋体"/>
                <w:color w:val="000000"/>
                <w:kern w:val="0"/>
                <w:sz w:val="28"/>
                <w:szCs w:val="28"/>
              </w:rPr>
            </w:pPr>
          </w:p>
        </w:tc>
        <w:tc>
          <w:tcPr>
            <w:tcW w:w="945" w:type="dxa"/>
            <w:gridSpan w:val="3"/>
            <w:vAlign w:val="center"/>
          </w:tcPr>
          <w:p w:rsidR="002F6323" w:rsidRDefault="002F6323" w:rsidP="0065296D">
            <w:pPr>
              <w:autoSpaceDE w:val="0"/>
              <w:autoSpaceDN w:val="0"/>
              <w:adjustRightInd w:val="0"/>
              <w:spacing w:after="100" w:afterAutospacing="1" w:line="500" w:lineRule="exact"/>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邮箱</w:t>
            </w:r>
          </w:p>
        </w:tc>
        <w:tc>
          <w:tcPr>
            <w:tcW w:w="2275" w:type="dxa"/>
            <w:vAlign w:val="center"/>
          </w:tcPr>
          <w:p w:rsidR="002F6323" w:rsidRDefault="002F6323" w:rsidP="0065296D">
            <w:pPr>
              <w:autoSpaceDE w:val="0"/>
              <w:autoSpaceDN w:val="0"/>
              <w:adjustRightInd w:val="0"/>
              <w:spacing w:after="100" w:afterAutospacing="1" w:line="500" w:lineRule="exact"/>
              <w:jc w:val="center"/>
              <w:rPr>
                <w:rFonts w:ascii="仿宋_GB2312" w:eastAsia="仿宋_GB2312" w:hAnsi="宋体"/>
                <w:kern w:val="0"/>
                <w:sz w:val="28"/>
                <w:szCs w:val="28"/>
                <w:lang w:val="zh-CN"/>
              </w:rPr>
            </w:pPr>
          </w:p>
        </w:tc>
      </w:tr>
      <w:tr w:rsidR="002F6323" w:rsidTr="0046007E">
        <w:trPr>
          <w:trHeight w:hRule="exact" w:val="567"/>
          <w:jc w:val="center"/>
        </w:trPr>
        <w:tc>
          <w:tcPr>
            <w:tcW w:w="1578" w:type="dxa"/>
            <w:gridSpan w:val="4"/>
            <w:vAlign w:val="center"/>
          </w:tcPr>
          <w:p w:rsidR="002F6323" w:rsidRDefault="002F6323" w:rsidP="0065296D">
            <w:pPr>
              <w:autoSpaceDE w:val="0"/>
              <w:autoSpaceDN w:val="0"/>
              <w:adjustRightInd w:val="0"/>
              <w:spacing w:after="100" w:afterAutospacing="1" w:line="500" w:lineRule="exact"/>
              <w:jc w:val="center"/>
              <w:rPr>
                <w:rFonts w:ascii="仿宋_GB2312" w:eastAsia="仿宋_GB2312" w:hAnsi="宋体"/>
                <w:kern w:val="0"/>
                <w:sz w:val="28"/>
                <w:szCs w:val="28"/>
                <w:lang w:val="zh-CN"/>
              </w:rPr>
            </w:pPr>
            <w:r>
              <w:rPr>
                <w:rFonts w:ascii="仿宋_GB2312" w:eastAsia="仿宋_GB2312" w:hAnsi="宋体" w:hint="eastAsia"/>
                <w:color w:val="000000"/>
                <w:kern w:val="0"/>
                <w:sz w:val="28"/>
                <w:szCs w:val="28"/>
              </w:rPr>
              <w:t>服务对象</w:t>
            </w:r>
          </w:p>
        </w:tc>
        <w:tc>
          <w:tcPr>
            <w:tcW w:w="6944" w:type="dxa"/>
            <w:gridSpan w:val="9"/>
            <w:vAlign w:val="center"/>
          </w:tcPr>
          <w:p w:rsidR="002F6323" w:rsidRDefault="002F6323" w:rsidP="0065296D">
            <w:pPr>
              <w:autoSpaceDE w:val="0"/>
              <w:autoSpaceDN w:val="0"/>
              <w:adjustRightInd w:val="0"/>
              <w:spacing w:after="100" w:afterAutospacing="1" w:line="500" w:lineRule="exact"/>
              <w:jc w:val="center"/>
              <w:rPr>
                <w:rFonts w:ascii="仿宋_GB2312" w:eastAsia="仿宋_GB2312" w:hAnsi="宋体"/>
                <w:kern w:val="0"/>
                <w:sz w:val="28"/>
                <w:szCs w:val="28"/>
                <w:lang w:val="zh-CN"/>
              </w:rPr>
            </w:pPr>
          </w:p>
        </w:tc>
      </w:tr>
      <w:tr w:rsidR="002F6323" w:rsidTr="0046007E">
        <w:trPr>
          <w:trHeight w:val="1149"/>
          <w:jc w:val="center"/>
        </w:trPr>
        <w:tc>
          <w:tcPr>
            <w:tcW w:w="1578" w:type="dxa"/>
            <w:gridSpan w:val="4"/>
            <w:vAlign w:val="center"/>
          </w:tcPr>
          <w:p w:rsidR="002F6323" w:rsidRDefault="002F6323" w:rsidP="0065296D">
            <w:pPr>
              <w:autoSpaceDE w:val="0"/>
              <w:autoSpaceDN w:val="0"/>
              <w:adjustRightInd w:val="0"/>
              <w:spacing w:line="400" w:lineRule="exact"/>
              <w:jc w:val="center"/>
              <w:rPr>
                <w:rFonts w:ascii="仿宋_GB2312" w:eastAsia="仿宋_GB2312" w:hAnsi="宋体"/>
                <w:kern w:val="0"/>
                <w:sz w:val="28"/>
                <w:szCs w:val="28"/>
                <w:lang w:val="zh-CN"/>
              </w:rPr>
            </w:pPr>
            <w:r>
              <w:rPr>
                <w:rFonts w:ascii="仿宋_GB2312" w:eastAsia="仿宋_GB2312" w:hAnsi="宋体" w:hint="eastAsia"/>
                <w:color w:val="000000"/>
                <w:kern w:val="0"/>
                <w:sz w:val="28"/>
                <w:szCs w:val="28"/>
              </w:rPr>
              <w:t>服务内容</w:t>
            </w:r>
          </w:p>
        </w:tc>
        <w:tc>
          <w:tcPr>
            <w:tcW w:w="6944" w:type="dxa"/>
            <w:gridSpan w:val="9"/>
            <w:vAlign w:val="center"/>
          </w:tcPr>
          <w:p w:rsidR="002F6323" w:rsidRDefault="002F6323" w:rsidP="0065296D">
            <w:pPr>
              <w:autoSpaceDE w:val="0"/>
              <w:autoSpaceDN w:val="0"/>
              <w:adjustRightInd w:val="0"/>
              <w:spacing w:line="400" w:lineRule="exact"/>
              <w:jc w:val="center"/>
              <w:rPr>
                <w:rFonts w:ascii="仿宋_GB2312" w:eastAsia="仿宋_GB2312" w:hAnsi="宋体"/>
                <w:kern w:val="0"/>
                <w:sz w:val="28"/>
                <w:szCs w:val="28"/>
                <w:lang w:val="zh-CN"/>
              </w:rPr>
            </w:pPr>
          </w:p>
          <w:p w:rsidR="002F6323" w:rsidRDefault="002F6323" w:rsidP="0065296D">
            <w:pPr>
              <w:autoSpaceDE w:val="0"/>
              <w:autoSpaceDN w:val="0"/>
              <w:adjustRightInd w:val="0"/>
              <w:spacing w:line="400" w:lineRule="exact"/>
              <w:jc w:val="center"/>
              <w:rPr>
                <w:rFonts w:ascii="仿宋_GB2312" w:eastAsia="仿宋_GB2312" w:hAnsi="宋体"/>
                <w:kern w:val="0"/>
                <w:sz w:val="28"/>
                <w:szCs w:val="28"/>
                <w:lang w:val="zh-CN"/>
              </w:rPr>
            </w:pPr>
          </w:p>
          <w:p w:rsidR="002F6323" w:rsidRDefault="002F6323" w:rsidP="0065296D">
            <w:pPr>
              <w:autoSpaceDE w:val="0"/>
              <w:autoSpaceDN w:val="0"/>
              <w:adjustRightInd w:val="0"/>
              <w:spacing w:line="400" w:lineRule="exact"/>
              <w:jc w:val="center"/>
              <w:rPr>
                <w:rFonts w:ascii="仿宋_GB2312" w:eastAsia="仿宋_GB2312" w:hAnsi="宋体"/>
                <w:kern w:val="0"/>
                <w:sz w:val="28"/>
                <w:szCs w:val="28"/>
                <w:lang w:val="zh-CN"/>
              </w:rPr>
            </w:pPr>
          </w:p>
          <w:p w:rsidR="002F6323" w:rsidRDefault="002F6323" w:rsidP="0065296D">
            <w:pPr>
              <w:autoSpaceDE w:val="0"/>
              <w:autoSpaceDN w:val="0"/>
              <w:adjustRightInd w:val="0"/>
              <w:spacing w:line="400" w:lineRule="exact"/>
              <w:jc w:val="center"/>
              <w:rPr>
                <w:rFonts w:ascii="仿宋_GB2312" w:eastAsia="仿宋_GB2312" w:hAnsi="宋体"/>
                <w:kern w:val="0"/>
                <w:sz w:val="28"/>
                <w:szCs w:val="28"/>
                <w:lang w:val="zh-CN"/>
              </w:rPr>
            </w:pPr>
          </w:p>
        </w:tc>
      </w:tr>
      <w:tr w:rsidR="002F6323" w:rsidTr="0046007E">
        <w:trPr>
          <w:trHeight w:hRule="exact" w:val="567"/>
          <w:jc w:val="center"/>
        </w:trPr>
        <w:tc>
          <w:tcPr>
            <w:tcW w:w="8522" w:type="dxa"/>
            <w:gridSpan w:val="13"/>
            <w:vAlign w:val="center"/>
          </w:tcPr>
          <w:p w:rsidR="002F6323" w:rsidRDefault="002F6323" w:rsidP="0065296D">
            <w:pPr>
              <w:autoSpaceDE w:val="0"/>
              <w:autoSpaceDN w:val="0"/>
              <w:adjustRightInd w:val="0"/>
              <w:spacing w:line="400" w:lineRule="exact"/>
              <w:rPr>
                <w:rFonts w:ascii="??_GB2312" w:eastAsia="Times New Roman"/>
                <w:kern w:val="0"/>
                <w:sz w:val="28"/>
                <w:szCs w:val="28"/>
                <w:lang w:val="zh-CN"/>
              </w:rPr>
            </w:pPr>
            <w:r>
              <w:rPr>
                <w:rFonts w:ascii="黑体" w:eastAsia="黑体" w:hAnsi="黑体" w:cs="黑体" w:hint="eastAsia"/>
                <w:color w:val="000000"/>
                <w:kern w:val="0"/>
                <w:sz w:val="28"/>
                <w:szCs w:val="28"/>
              </w:rPr>
              <w:t>二、工作基础和优势特点</w:t>
            </w:r>
            <w:r>
              <w:rPr>
                <w:rFonts w:ascii="黑体" w:eastAsia="黑体" w:hAnsi="黑体" w:cs="黑体"/>
                <w:color w:val="000000"/>
                <w:kern w:val="0"/>
                <w:sz w:val="28"/>
                <w:szCs w:val="28"/>
              </w:rPr>
              <w:t>(</w:t>
            </w:r>
            <w:r>
              <w:rPr>
                <w:rFonts w:ascii="黑体" w:eastAsia="黑体" w:hAnsi="黑体" w:cs="黑体" w:hint="eastAsia"/>
                <w:color w:val="000000"/>
                <w:kern w:val="0"/>
                <w:sz w:val="28"/>
                <w:szCs w:val="28"/>
              </w:rPr>
              <w:t>10</w:t>
            </w:r>
            <w:r>
              <w:rPr>
                <w:rFonts w:ascii="黑体" w:eastAsia="黑体" w:hAnsi="黑体" w:cs="黑体"/>
                <w:color w:val="000000"/>
                <w:kern w:val="0"/>
                <w:sz w:val="28"/>
                <w:szCs w:val="28"/>
              </w:rPr>
              <w:t>00</w:t>
            </w:r>
            <w:r>
              <w:rPr>
                <w:rFonts w:ascii="黑体" w:eastAsia="黑体" w:hAnsi="黑体" w:cs="黑体" w:hint="eastAsia"/>
                <w:color w:val="000000"/>
                <w:kern w:val="0"/>
                <w:sz w:val="28"/>
                <w:szCs w:val="28"/>
              </w:rPr>
              <w:t>字左右</w:t>
            </w:r>
            <w:r>
              <w:rPr>
                <w:rFonts w:ascii="黑体" w:eastAsia="黑体" w:hAnsi="黑体" w:cs="黑体"/>
                <w:color w:val="000000"/>
                <w:kern w:val="0"/>
                <w:sz w:val="28"/>
                <w:szCs w:val="28"/>
              </w:rPr>
              <w:t>)</w:t>
            </w:r>
          </w:p>
        </w:tc>
      </w:tr>
      <w:tr w:rsidR="002F6323" w:rsidTr="0046007E">
        <w:trPr>
          <w:trHeight w:val="4243"/>
          <w:jc w:val="center"/>
        </w:trPr>
        <w:tc>
          <w:tcPr>
            <w:tcW w:w="8522" w:type="dxa"/>
            <w:gridSpan w:val="13"/>
          </w:tcPr>
          <w:p w:rsidR="002F6323" w:rsidRDefault="002F6323" w:rsidP="0065296D">
            <w:pPr>
              <w:autoSpaceDE w:val="0"/>
              <w:autoSpaceDN w:val="0"/>
              <w:adjustRightInd w:val="0"/>
              <w:spacing w:line="400" w:lineRule="exact"/>
              <w:rPr>
                <w:rFonts w:ascii="仿宋_GB2312" w:eastAsia="仿宋_GB2312" w:hAnsi="宋体" w:cs="黑体"/>
                <w:color w:val="000000"/>
                <w:kern w:val="0"/>
                <w:sz w:val="28"/>
                <w:szCs w:val="28"/>
              </w:rPr>
            </w:pPr>
            <w:r>
              <w:rPr>
                <w:rFonts w:ascii="仿宋_GB2312" w:eastAsia="仿宋_GB2312" w:hAnsi="宋体" w:cs="黑体" w:hint="eastAsia"/>
                <w:color w:val="000000"/>
                <w:kern w:val="0"/>
                <w:sz w:val="28"/>
                <w:szCs w:val="28"/>
              </w:rPr>
              <w:t>（含已有数据库、平台、运行机制、工作情况、各类资质、获奖情况等）</w:t>
            </w:r>
          </w:p>
          <w:p w:rsidR="002F6323" w:rsidRDefault="002F6323" w:rsidP="0065296D">
            <w:pPr>
              <w:autoSpaceDE w:val="0"/>
              <w:autoSpaceDN w:val="0"/>
              <w:adjustRightInd w:val="0"/>
              <w:spacing w:line="400" w:lineRule="exact"/>
              <w:rPr>
                <w:rFonts w:ascii="宋体" w:hAnsi="宋体"/>
                <w:color w:val="000000"/>
                <w:kern w:val="0"/>
                <w:sz w:val="28"/>
                <w:szCs w:val="28"/>
              </w:rPr>
            </w:pPr>
          </w:p>
          <w:p w:rsidR="002F6323" w:rsidRDefault="002F6323" w:rsidP="0065296D">
            <w:pPr>
              <w:autoSpaceDE w:val="0"/>
              <w:autoSpaceDN w:val="0"/>
              <w:adjustRightInd w:val="0"/>
              <w:spacing w:line="400" w:lineRule="exact"/>
              <w:rPr>
                <w:rFonts w:ascii="仿宋_GB2312" w:eastAsia="仿宋_GB2312" w:hAnsi="仿宋_GB2312" w:cs="仿宋_GB2312"/>
                <w:kern w:val="0"/>
                <w:sz w:val="28"/>
                <w:szCs w:val="28"/>
                <w:lang w:val="zh-CN"/>
              </w:rPr>
            </w:pPr>
          </w:p>
          <w:p w:rsidR="002F6323" w:rsidRDefault="002F6323" w:rsidP="0065296D">
            <w:pPr>
              <w:autoSpaceDE w:val="0"/>
              <w:autoSpaceDN w:val="0"/>
              <w:adjustRightInd w:val="0"/>
              <w:spacing w:line="400" w:lineRule="exact"/>
              <w:rPr>
                <w:rFonts w:ascii="??_GB2312" w:eastAsiaTheme="minorEastAsia"/>
                <w:kern w:val="0"/>
                <w:sz w:val="28"/>
                <w:szCs w:val="28"/>
                <w:lang w:val="zh-CN"/>
              </w:rPr>
            </w:pPr>
          </w:p>
          <w:p w:rsidR="0046007E" w:rsidRDefault="0046007E" w:rsidP="0065296D">
            <w:pPr>
              <w:autoSpaceDE w:val="0"/>
              <w:autoSpaceDN w:val="0"/>
              <w:adjustRightInd w:val="0"/>
              <w:spacing w:line="400" w:lineRule="exact"/>
              <w:rPr>
                <w:rFonts w:ascii="??_GB2312" w:eastAsiaTheme="minorEastAsia"/>
                <w:kern w:val="0"/>
                <w:sz w:val="28"/>
                <w:szCs w:val="28"/>
                <w:lang w:val="zh-CN"/>
              </w:rPr>
            </w:pPr>
          </w:p>
          <w:p w:rsidR="0046007E" w:rsidRPr="0046007E" w:rsidRDefault="0046007E" w:rsidP="0065296D">
            <w:pPr>
              <w:autoSpaceDE w:val="0"/>
              <w:autoSpaceDN w:val="0"/>
              <w:adjustRightInd w:val="0"/>
              <w:spacing w:line="400" w:lineRule="exact"/>
              <w:rPr>
                <w:rFonts w:ascii="??_GB2312" w:eastAsiaTheme="minorEastAsia"/>
                <w:kern w:val="0"/>
                <w:sz w:val="28"/>
                <w:szCs w:val="28"/>
                <w:lang w:val="zh-CN"/>
              </w:rPr>
            </w:pPr>
          </w:p>
        </w:tc>
      </w:tr>
      <w:tr w:rsidR="002F6323" w:rsidTr="0046007E">
        <w:trPr>
          <w:trHeight w:val="10903"/>
          <w:jc w:val="center"/>
        </w:trPr>
        <w:tc>
          <w:tcPr>
            <w:tcW w:w="8522" w:type="dxa"/>
            <w:gridSpan w:val="13"/>
            <w:vAlign w:val="center"/>
          </w:tcPr>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heme="minorEastAsia"/>
                <w:kern w:val="0"/>
                <w:sz w:val="28"/>
                <w:szCs w:val="28"/>
                <w:lang w:val="zh-CN"/>
              </w:rPr>
            </w:pPr>
          </w:p>
          <w:p w:rsidR="0046007E" w:rsidRDefault="0046007E" w:rsidP="0065296D">
            <w:pPr>
              <w:autoSpaceDE w:val="0"/>
              <w:autoSpaceDN w:val="0"/>
              <w:adjustRightInd w:val="0"/>
              <w:spacing w:line="400" w:lineRule="exact"/>
              <w:rPr>
                <w:rFonts w:ascii="??_GB2312" w:eastAsiaTheme="minorEastAsia"/>
                <w:kern w:val="0"/>
                <w:sz w:val="28"/>
                <w:szCs w:val="28"/>
                <w:lang w:val="zh-CN"/>
              </w:rPr>
            </w:pPr>
          </w:p>
          <w:p w:rsidR="0046007E" w:rsidRPr="0046007E" w:rsidRDefault="0046007E" w:rsidP="0065296D">
            <w:pPr>
              <w:autoSpaceDE w:val="0"/>
              <w:autoSpaceDN w:val="0"/>
              <w:adjustRightInd w:val="0"/>
              <w:spacing w:line="400" w:lineRule="exact"/>
              <w:rPr>
                <w:rFonts w:ascii="??_GB2312" w:eastAsiaTheme="minorEastAsia"/>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heme="minorEastAsia"/>
                <w:kern w:val="0"/>
                <w:sz w:val="28"/>
                <w:szCs w:val="28"/>
                <w:lang w:val="zh-CN"/>
              </w:rPr>
            </w:pPr>
          </w:p>
          <w:p w:rsidR="0046007E" w:rsidRPr="0046007E" w:rsidRDefault="0046007E" w:rsidP="0065296D">
            <w:pPr>
              <w:autoSpaceDE w:val="0"/>
              <w:autoSpaceDN w:val="0"/>
              <w:adjustRightInd w:val="0"/>
              <w:spacing w:line="400" w:lineRule="exact"/>
              <w:rPr>
                <w:rFonts w:ascii="??_GB2312" w:eastAsiaTheme="minorEastAsia"/>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kern w:val="0"/>
                <w:sz w:val="28"/>
                <w:szCs w:val="28"/>
                <w:lang w:val="zh-CN"/>
              </w:rPr>
            </w:pPr>
          </w:p>
        </w:tc>
      </w:tr>
      <w:tr w:rsidR="002F6323" w:rsidTr="0046007E">
        <w:trPr>
          <w:trHeight w:hRule="exact" w:val="567"/>
          <w:jc w:val="center"/>
        </w:trPr>
        <w:tc>
          <w:tcPr>
            <w:tcW w:w="8522" w:type="dxa"/>
            <w:gridSpan w:val="13"/>
            <w:vAlign w:val="center"/>
          </w:tcPr>
          <w:p w:rsidR="002F6323" w:rsidRDefault="002F6323" w:rsidP="0065296D">
            <w:pPr>
              <w:autoSpaceDE w:val="0"/>
              <w:autoSpaceDN w:val="0"/>
              <w:adjustRightInd w:val="0"/>
              <w:spacing w:line="400" w:lineRule="exact"/>
              <w:rPr>
                <w:rFonts w:ascii="??_GB2312" w:eastAsia="Times New Roman"/>
                <w:kern w:val="0"/>
                <w:sz w:val="28"/>
                <w:szCs w:val="28"/>
              </w:rPr>
            </w:pPr>
            <w:r>
              <w:rPr>
                <w:rFonts w:ascii="黑体" w:eastAsia="黑体" w:hAnsi="黑体" w:cs="黑体" w:hint="eastAsia"/>
                <w:color w:val="000000"/>
                <w:kern w:val="0"/>
                <w:sz w:val="28"/>
                <w:szCs w:val="28"/>
              </w:rPr>
              <w:lastRenderedPageBreak/>
              <w:t>三、骨干人员情况</w:t>
            </w:r>
          </w:p>
        </w:tc>
      </w:tr>
      <w:tr w:rsidR="002F6323" w:rsidTr="0046007E">
        <w:trPr>
          <w:trHeight w:val="1149"/>
          <w:jc w:val="center"/>
        </w:trPr>
        <w:tc>
          <w:tcPr>
            <w:tcW w:w="8522" w:type="dxa"/>
            <w:gridSpan w:val="13"/>
            <w:vAlign w:val="center"/>
          </w:tcPr>
          <w:p w:rsidR="002F6323" w:rsidRDefault="002F6323" w:rsidP="0065296D">
            <w:pPr>
              <w:autoSpaceDE w:val="0"/>
              <w:autoSpaceDN w:val="0"/>
              <w:adjustRightInd w:val="0"/>
              <w:spacing w:line="400" w:lineRule="exact"/>
              <w:rPr>
                <w:rFonts w:ascii="仿宋_GB2312" w:eastAsia="仿宋_GB2312" w:hAnsi="宋体" w:cs="黑体"/>
                <w:color w:val="000000"/>
                <w:kern w:val="0"/>
                <w:sz w:val="28"/>
                <w:szCs w:val="28"/>
              </w:rPr>
            </w:pPr>
            <w:r>
              <w:rPr>
                <w:rFonts w:ascii="仿宋_GB2312" w:eastAsia="仿宋_GB2312" w:hAnsi="宋体" w:cs="黑体" w:hint="eastAsia"/>
                <w:color w:val="000000"/>
                <w:kern w:val="0"/>
                <w:sz w:val="28"/>
                <w:szCs w:val="28"/>
              </w:rPr>
              <w:t>（</w:t>
            </w:r>
            <w:proofErr w:type="gramStart"/>
            <w:r>
              <w:rPr>
                <w:rFonts w:ascii="仿宋_GB2312" w:eastAsia="仿宋_GB2312" w:hAnsi="宋体" w:cs="黑体" w:hint="eastAsia"/>
                <w:color w:val="000000"/>
                <w:kern w:val="0"/>
                <w:sz w:val="28"/>
                <w:szCs w:val="28"/>
              </w:rPr>
              <w:t>含开展</w:t>
            </w:r>
            <w:proofErr w:type="gramEnd"/>
            <w:r>
              <w:rPr>
                <w:rFonts w:ascii="仿宋_GB2312" w:eastAsia="仿宋_GB2312" w:hAnsi="宋体" w:cs="黑体" w:hint="eastAsia"/>
                <w:color w:val="000000"/>
                <w:kern w:val="0"/>
                <w:sz w:val="28"/>
                <w:szCs w:val="28"/>
              </w:rPr>
              <w:t>信息服务的主要负责人、业务骨干（3-5人）的个人情况及业绩简介，每人200字左右）</w:t>
            </w:r>
          </w:p>
          <w:p w:rsidR="002F6323" w:rsidRDefault="002F6323" w:rsidP="0065296D">
            <w:pPr>
              <w:autoSpaceDE w:val="0"/>
              <w:autoSpaceDN w:val="0"/>
              <w:adjustRightInd w:val="0"/>
              <w:spacing w:line="400" w:lineRule="exact"/>
              <w:rPr>
                <w:rFonts w:ascii="黑体" w:eastAsia="黑体" w:hAnsi="黑体" w:cs="黑体"/>
                <w:color w:val="000000"/>
                <w:kern w:val="0"/>
                <w:sz w:val="28"/>
                <w:szCs w:val="28"/>
              </w:rPr>
            </w:pPr>
          </w:p>
          <w:p w:rsidR="002F6323" w:rsidRDefault="002F6323" w:rsidP="0065296D">
            <w:pPr>
              <w:autoSpaceDE w:val="0"/>
              <w:autoSpaceDN w:val="0"/>
              <w:adjustRightInd w:val="0"/>
              <w:spacing w:line="400" w:lineRule="exact"/>
              <w:rPr>
                <w:rFonts w:ascii="仿宋_GB2312" w:eastAsia="仿宋_GB2312" w:hAnsi="仿宋_GB2312" w:cs="仿宋_GB2312"/>
                <w:color w:val="000000"/>
                <w:kern w:val="0"/>
                <w:sz w:val="28"/>
                <w:szCs w:val="28"/>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eastAsia="Times New Roman"/>
                <w:kern w:val="0"/>
                <w:sz w:val="28"/>
                <w:szCs w:val="28"/>
                <w:lang w:val="zh-CN"/>
              </w:rPr>
            </w:pPr>
          </w:p>
          <w:p w:rsidR="002F6323" w:rsidRDefault="002F6323" w:rsidP="0065296D">
            <w:pPr>
              <w:autoSpaceDE w:val="0"/>
              <w:autoSpaceDN w:val="0"/>
              <w:adjustRightInd w:val="0"/>
              <w:spacing w:line="400" w:lineRule="exact"/>
              <w:rPr>
                <w:rFonts w:ascii="??_GB2312"/>
                <w:kern w:val="0"/>
                <w:sz w:val="28"/>
                <w:szCs w:val="28"/>
                <w:lang w:val="zh-CN"/>
              </w:rPr>
            </w:pPr>
          </w:p>
          <w:p w:rsidR="002F6323" w:rsidRDefault="002F6323" w:rsidP="0065296D">
            <w:pPr>
              <w:autoSpaceDE w:val="0"/>
              <w:autoSpaceDN w:val="0"/>
              <w:adjustRightInd w:val="0"/>
              <w:spacing w:line="400" w:lineRule="exact"/>
              <w:rPr>
                <w:rFonts w:ascii="??_GB2312"/>
                <w:kern w:val="0"/>
                <w:sz w:val="28"/>
                <w:szCs w:val="28"/>
              </w:rPr>
            </w:pPr>
          </w:p>
        </w:tc>
      </w:tr>
      <w:tr w:rsidR="002F6323" w:rsidTr="0046007E">
        <w:trPr>
          <w:trHeight w:hRule="exact" w:val="567"/>
          <w:jc w:val="center"/>
        </w:trPr>
        <w:tc>
          <w:tcPr>
            <w:tcW w:w="8522" w:type="dxa"/>
            <w:gridSpan w:val="13"/>
            <w:vAlign w:val="center"/>
          </w:tcPr>
          <w:p w:rsidR="002F6323" w:rsidRDefault="002F6323" w:rsidP="0065296D">
            <w:pPr>
              <w:autoSpaceDE w:val="0"/>
              <w:autoSpaceDN w:val="0"/>
              <w:adjustRightInd w:val="0"/>
              <w:spacing w:after="100" w:afterAutospacing="1" w:line="500" w:lineRule="exact"/>
              <w:jc w:val="left"/>
              <w:rPr>
                <w:rFonts w:ascii="黑体" w:eastAsia="黑体" w:hAnsi="黑体"/>
                <w:kern w:val="0"/>
                <w:sz w:val="28"/>
                <w:szCs w:val="28"/>
                <w:lang w:val="zh-CN"/>
              </w:rPr>
            </w:pPr>
            <w:r>
              <w:rPr>
                <w:rFonts w:ascii="黑体" w:eastAsia="黑体" w:hAnsi="黑体" w:cs="黑体" w:hint="eastAsia"/>
                <w:color w:val="000000"/>
                <w:kern w:val="0"/>
                <w:sz w:val="28"/>
                <w:szCs w:val="28"/>
              </w:rPr>
              <w:lastRenderedPageBreak/>
              <w:t>四、开展知识产权服务典型案例（</w:t>
            </w:r>
            <w:r>
              <w:rPr>
                <w:rFonts w:ascii="黑体" w:eastAsia="黑体" w:hAnsi="黑体" w:cs="黑体"/>
                <w:color w:val="000000"/>
                <w:kern w:val="0"/>
                <w:sz w:val="28"/>
                <w:szCs w:val="28"/>
              </w:rPr>
              <w:t>2-3</w:t>
            </w:r>
            <w:r>
              <w:rPr>
                <w:rFonts w:ascii="黑体" w:eastAsia="黑体" w:hAnsi="黑体" w:cs="黑体" w:hint="eastAsia"/>
                <w:color w:val="000000"/>
                <w:kern w:val="0"/>
                <w:sz w:val="28"/>
                <w:szCs w:val="28"/>
              </w:rPr>
              <w:t>个，每个3</w:t>
            </w:r>
            <w:r>
              <w:rPr>
                <w:rFonts w:ascii="黑体" w:eastAsia="黑体" w:hAnsi="黑体" w:cs="黑体"/>
                <w:color w:val="000000"/>
                <w:kern w:val="0"/>
                <w:sz w:val="28"/>
                <w:szCs w:val="28"/>
              </w:rPr>
              <w:t>00</w:t>
            </w:r>
            <w:r>
              <w:rPr>
                <w:rFonts w:ascii="黑体" w:eastAsia="黑体" w:hAnsi="黑体" w:cs="黑体" w:hint="eastAsia"/>
                <w:color w:val="000000"/>
                <w:kern w:val="0"/>
                <w:sz w:val="28"/>
                <w:szCs w:val="28"/>
              </w:rPr>
              <w:t>字左右）</w:t>
            </w:r>
          </w:p>
        </w:tc>
      </w:tr>
      <w:tr w:rsidR="002F6323" w:rsidTr="0046007E">
        <w:trPr>
          <w:trHeight w:hRule="exact" w:val="567"/>
          <w:jc w:val="center"/>
        </w:trPr>
        <w:tc>
          <w:tcPr>
            <w:tcW w:w="533" w:type="dxa"/>
            <w:vMerge w:val="restart"/>
            <w:vAlign w:val="center"/>
          </w:tcPr>
          <w:p w:rsidR="002F6323" w:rsidRDefault="002F6323" w:rsidP="0065296D">
            <w:pPr>
              <w:autoSpaceDE w:val="0"/>
              <w:autoSpaceDN w:val="0"/>
              <w:adjustRightInd w:val="0"/>
              <w:spacing w:after="100" w:afterAutospacing="1" w:line="500" w:lineRule="exact"/>
              <w:rPr>
                <w:rFonts w:ascii="??_GB2312" w:eastAsia="Times New Roman" w:cs="??_GB2312"/>
                <w:kern w:val="0"/>
                <w:sz w:val="28"/>
                <w:szCs w:val="28"/>
                <w:lang w:val="zh-CN"/>
              </w:rPr>
            </w:pPr>
            <w:r>
              <w:rPr>
                <w:rFonts w:ascii="??_GB2312" w:eastAsia="Times New Roman" w:cs="??_GB2312"/>
                <w:kern w:val="0"/>
                <w:sz w:val="28"/>
                <w:szCs w:val="28"/>
                <w:lang w:val="zh-CN"/>
              </w:rPr>
              <w:t>1</w:t>
            </w:r>
          </w:p>
        </w:tc>
        <w:tc>
          <w:tcPr>
            <w:tcW w:w="919" w:type="dxa"/>
            <w:gridSpan w:val="2"/>
            <w:vAlign w:val="center"/>
          </w:tcPr>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r>
              <w:rPr>
                <w:rFonts w:ascii="仿宋_GB2312" w:eastAsia="仿宋_GB2312" w:hAnsi="宋体" w:hint="eastAsia"/>
                <w:kern w:val="0"/>
                <w:sz w:val="28"/>
                <w:szCs w:val="28"/>
                <w:lang w:val="zh-CN"/>
              </w:rPr>
              <w:t>名称</w:t>
            </w:r>
          </w:p>
        </w:tc>
        <w:tc>
          <w:tcPr>
            <w:tcW w:w="3331" w:type="dxa"/>
            <w:gridSpan w:val="5"/>
            <w:vAlign w:val="center"/>
          </w:tcPr>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p>
        </w:tc>
        <w:tc>
          <w:tcPr>
            <w:tcW w:w="1417" w:type="dxa"/>
            <w:gridSpan w:val="2"/>
            <w:vAlign w:val="center"/>
          </w:tcPr>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r>
              <w:rPr>
                <w:rFonts w:ascii="仿宋_GB2312" w:eastAsia="仿宋_GB2312" w:hAnsi="宋体" w:hint="eastAsia"/>
                <w:kern w:val="0"/>
                <w:sz w:val="28"/>
                <w:szCs w:val="28"/>
                <w:lang w:val="zh-CN"/>
              </w:rPr>
              <w:t>实施时间</w:t>
            </w:r>
          </w:p>
        </w:tc>
        <w:tc>
          <w:tcPr>
            <w:tcW w:w="2322" w:type="dxa"/>
            <w:gridSpan w:val="3"/>
            <w:vAlign w:val="center"/>
          </w:tcPr>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p>
        </w:tc>
      </w:tr>
      <w:tr w:rsidR="002F6323" w:rsidTr="0046007E">
        <w:trPr>
          <w:trHeight w:val="1480"/>
          <w:jc w:val="center"/>
        </w:trPr>
        <w:tc>
          <w:tcPr>
            <w:tcW w:w="533" w:type="dxa"/>
            <w:vMerge/>
            <w:vAlign w:val="center"/>
          </w:tcPr>
          <w:p w:rsidR="002F6323" w:rsidRDefault="002F6323" w:rsidP="0065296D">
            <w:pPr>
              <w:autoSpaceDE w:val="0"/>
              <w:autoSpaceDN w:val="0"/>
              <w:adjustRightInd w:val="0"/>
              <w:spacing w:after="100" w:afterAutospacing="1" w:line="500" w:lineRule="exact"/>
              <w:rPr>
                <w:rFonts w:ascii="??_GB2312" w:eastAsia="Times New Roman" w:hAnsi="宋体"/>
                <w:color w:val="000000"/>
                <w:kern w:val="0"/>
                <w:sz w:val="28"/>
                <w:szCs w:val="28"/>
              </w:rPr>
            </w:pPr>
          </w:p>
        </w:tc>
        <w:tc>
          <w:tcPr>
            <w:tcW w:w="919" w:type="dxa"/>
            <w:gridSpan w:val="2"/>
            <w:vAlign w:val="center"/>
          </w:tcPr>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r>
              <w:rPr>
                <w:rFonts w:ascii="仿宋_GB2312" w:eastAsia="仿宋_GB2312" w:hAnsi="宋体" w:hint="eastAsia"/>
                <w:kern w:val="0"/>
                <w:sz w:val="28"/>
                <w:szCs w:val="28"/>
                <w:lang w:val="zh-CN"/>
              </w:rPr>
              <w:t>内容和效果</w:t>
            </w:r>
          </w:p>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p>
        </w:tc>
        <w:tc>
          <w:tcPr>
            <w:tcW w:w="7070" w:type="dxa"/>
            <w:gridSpan w:val="10"/>
            <w:vAlign w:val="center"/>
          </w:tcPr>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p>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p>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p>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p>
        </w:tc>
      </w:tr>
      <w:tr w:rsidR="002F6323" w:rsidTr="0046007E">
        <w:trPr>
          <w:trHeight w:hRule="exact" w:val="567"/>
          <w:jc w:val="center"/>
        </w:trPr>
        <w:tc>
          <w:tcPr>
            <w:tcW w:w="533" w:type="dxa"/>
            <w:vMerge w:val="restart"/>
            <w:vAlign w:val="center"/>
          </w:tcPr>
          <w:p w:rsidR="002F6323" w:rsidRDefault="002F6323" w:rsidP="0065296D">
            <w:pPr>
              <w:autoSpaceDE w:val="0"/>
              <w:autoSpaceDN w:val="0"/>
              <w:adjustRightInd w:val="0"/>
              <w:spacing w:after="100" w:afterAutospacing="1" w:line="500" w:lineRule="exact"/>
              <w:rPr>
                <w:rFonts w:ascii="??_GB2312" w:eastAsia="Times New Roman" w:cs="??_GB2312"/>
                <w:kern w:val="0"/>
                <w:sz w:val="28"/>
                <w:szCs w:val="28"/>
                <w:lang w:val="zh-CN"/>
              </w:rPr>
            </w:pPr>
            <w:r>
              <w:rPr>
                <w:rFonts w:ascii="??_GB2312" w:eastAsia="Times New Roman" w:cs="??_GB2312"/>
                <w:kern w:val="0"/>
                <w:sz w:val="28"/>
                <w:szCs w:val="28"/>
                <w:lang w:val="zh-CN"/>
              </w:rPr>
              <w:t>2</w:t>
            </w:r>
          </w:p>
        </w:tc>
        <w:tc>
          <w:tcPr>
            <w:tcW w:w="919" w:type="dxa"/>
            <w:gridSpan w:val="2"/>
            <w:vAlign w:val="center"/>
          </w:tcPr>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r>
              <w:rPr>
                <w:rFonts w:ascii="仿宋_GB2312" w:eastAsia="仿宋_GB2312" w:hAnsi="宋体" w:hint="eastAsia"/>
                <w:kern w:val="0"/>
                <w:sz w:val="28"/>
                <w:szCs w:val="28"/>
                <w:lang w:val="zh-CN"/>
              </w:rPr>
              <w:t>名称</w:t>
            </w:r>
          </w:p>
        </w:tc>
        <w:tc>
          <w:tcPr>
            <w:tcW w:w="3331" w:type="dxa"/>
            <w:gridSpan w:val="5"/>
            <w:vAlign w:val="center"/>
          </w:tcPr>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p>
        </w:tc>
        <w:tc>
          <w:tcPr>
            <w:tcW w:w="1417" w:type="dxa"/>
            <w:gridSpan w:val="2"/>
            <w:vAlign w:val="center"/>
          </w:tcPr>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r>
              <w:rPr>
                <w:rFonts w:ascii="仿宋_GB2312" w:eastAsia="仿宋_GB2312" w:hAnsi="宋体" w:hint="eastAsia"/>
                <w:kern w:val="0"/>
                <w:sz w:val="28"/>
                <w:szCs w:val="28"/>
                <w:lang w:val="zh-CN"/>
              </w:rPr>
              <w:t>实施时间</w:t>
            </w:r>
          </w:p>
        </w:tc>
        <w:tc>
          <w:tcPr>
            <w:tcW w:w="2322" w:type="dxa"/>
            <w:gridSpan w:val="3"/>
            <w:vAlign w:val="center"/>
          </w:tcPr>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p>
        </w:tc>
      </w:tr>
      <w:tr w:rsidR="002F6323" w:rsidTr="0046007E">
        <w:trPr>
          <w:trHeight w:val="2924"/>
          <w:jc w:val="center"/>
        </w:trPr>
        <w:tc>
          <w:tcPr>
            <w:tcW w:w="533" w:type="dxa"/>
            <w:vMerge/>
            <w:vAlign w:val="center"/>
          </w:tcPr>
          <w:p w:rsidR="002F6323" w:rsidRDefault="002F6323" w:rsidP="0065296D">
            <w:pPr>
              <w:autoSpaceDE w:val="0"/>
              <w:autoSpaceDN w:val="0"/>
              <w:adjustRightInd w:val="0"/>
              <w:spacing w:after="100" w:afterAutospacing="1" w:line="500" w:lineRule="exact"/>
              <w:rPr>
                <w:rFonts w:ascii="??_GB2312" w:eastAsia="Times New Roman" w:hAnsi="宋体"/>
                <w:color w:val="000000"/>
                <w:kern w:val="0"/>
                <w:sz w:val="28"/>
                <w:szCs w:val="28"/>
              </w:rPr>
            </w:pPr>
          </w:p>
        </w:tc>
        <w:tc>
          <w:tcPr>
            <w:tcW w:w="919" w:type="dxa"/>
            <w:gridSpan w:val="2"/>
            <w:vAlign w:val="center"/>
          </w:tcPr>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r>
              <w:rPr>
                <w:rFonts w:ascii="仿宋_GB2312" w:eastAsia="仿宋_GB2312" w:hAnsi="宋体" w:hint="eastAsia"/>
                <w:kern w:val="0"/>
                <w:sz w:val="28"/>
                <w:szCs w:val="28"/>
                <w:lang w:val="zh-CN"/>
              </w:rPr>
              <w:t>内容和效果</w:t>
            </w:r>
          </w:p>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p>
        </w:tc>
        <w:tc>
          <w:tcPr>
            <w:tcW w:w="7070" w:type="dxa"/>
            <w:gridSpan w:val="10"/>
            <w:vAlign w:val="center"/>
          </w:tcPr>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p>
        </w:tc>
      </w:tr>
      <w:tr w:rsidR="002F6323" w:rsidTr="0046007E">
        <w:trPr>
          <w:trHeight w:hRule="exact" w:val="567"/>
          <w:jc w:val="center"/>
        </w:trPr>
        <w:tc>
          <w:tcPr>
            <w:tcW w:w="533" w:type="dxa"/>
            <w:vMerge w:val="restart"/>
            <w:vAlign w:val="center"/>
          </w:tcPr>
          <w:p w:rsidR="002F6323" w:rsidRDefault="002F6323" w:rsidP="0065296D">
            <w:pPr>
              <w:autoSpaceDE w:val="0"/>
              <w:autoSpaceDN w:val="0"/>
              <w:adjustRightInd w:val="0"/>
              <w:spacing w:after="100" w:afterAutospacing="1" w:line="500" w:lineRule="exact"/>
              <w:rPr>
                <w:rFonts w:ascii="??_GB2312" w:eastAsia="Times New Roman" w:hAnsi="宋体" w:cs="??_GB2312"/>
                <w:color w:val="000000"/>
                <w:kern w:val="0"/>
                <w:sz w:val="28"/>
                <w:szCs w:val="28"/>
              </w:rPr>
            </w:pPr>
            <w:r>
              <w:rPr>
                <w:rFonts w:ascii="??_GB2312" w:eastAsia="Times New Roman" w:hAnsi="宋体" w:cs="??_GB2312"/>
                <w:color w:val="000000"/>
                <w:kern w:val="0"/>
                <w:sz w:val="28"/>
                <w:szCs w:val="28"/>
              </w:rPr>
              <w:t>3</w:t>
            </w:r>
          </w:p>
        </w:tc>
        <w:tc>
          <w:tcPr>
            <w:tcW w:w="919" w:type="dxa"/>
            <w:gridSpan w:val="2"/>
            <w:vAlign w:val="center"/>
          </w:tcPr>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r>
              <w:rPr>
                <w:rFonts w:ascii="仿宋_GB2312" w:eastAsia="仿宋_GB2312" w:hAnsi="宋体" w:hint="eastAsia"/>
                <w:kern w:val="0"/>
                <w:sz w:val="28"/>
                <w:szCs w:val="28"/>
                <w:lang w:val="zh-CN"/>
              </w:rPr>
              <w:t>名称</w:t>
            </w:r>
          </w:p>
        </w:tc>
        <w:tc>
          <w:tcPr>
            <w:tcW w:w="3331" w:type="dxa"/>
            <w:gridSpan w:val="5"/>
            <w:vAlign w:val="center"/>
          </w:tcPr>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p>
        </w:tc>
        <w:tc>
          <w:tcPr>
            <w:tcW w:w="1425" w:type="dxa"/>
            <w:gridSpan w:val="3"/>
            <w:vAlign w:val="center"/>
          </w:tcPr>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r>
              <w:rPr>
                <w:rFonts w:ascii="仿宋_GB2312" w:eastAsia="仿宋_GB2312" w:hAnsi="宋体" w:hint="eastAsia"/>
                <w:kern w:val="0"/>
                <w:sz w:val="28"/>
                <w:szCs w:val="28"/>
                <w:lang w:val="zh-CN"/>
              </w:rPr>
              <w:t>实施时间</w:t>
            </w:r>
          </w:p>
        </w:tc>
        <w:tc>
          <w:tcPr>
            <w:tcW w:w="2314" w:type="dxa"/>
            <w:gridSpan w:val="2"/>
            <w:vAlign w:val="center"/>
          </w:tcPr>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p>
        </w:tc>
      </w:tr>
      <w:tr w:rsidR="002F6323" w:rsidTr="0046007E">
        <w:trPr>
          <w:trHeight w:val="2237"/>
          <w:jc w:val="center"/>
        </w:trPr>
        <w:tc>
          <w:tcPr>
            <w:tcW w:w="533" w:type="dxa"/>
            <w:vMerge/>
            <w:vAlign w:val="center"/>
          </w:tcPr>
          <w:p w:rsidR="002F6323" w:rsidRDefault="002F6323" w:rsidP="0065296D">
            <w:pPr>
              <w:autoSpaceDE w:val="0"/>
              <w:autoSpaceDN w:val="0"/>
              <w:adjustRightInd w:val="0"/>
              <w:spacing w:line="400" w:lineRule="exact"/>
              <w:rPr>
                <w:rFonts w:ascii="??_GB2312" w:eastAsia="Times New Roman" w:hAnsi="宋体"/>
                <w:color w:val="000000"/>
                <w:kern w:val="0"/>
                <w:sz w:val="28"/>
                <w:szCs w:val="28"/>
              </w:rPr>
            </w:pPr>
          </w:p>
        </w:tc>
        <w:tc>
          <w:tcPr>
            <w:tcW w:w="919" w:type="dxa"/>
            <w:gridSpan w:val="2"/>
            <w:vAlign w:val="center"/>
          </w:tcPr>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r>
              <w:rPr>
                <w:rFonts w:ascii="仿宋_GB2312" w:eastAsia="仿宋_GB2312" w:hAnsi="宋体" w:hint="eastAsia"/>
                <w:kern w:val="0"/>
                <w:sz w:val="28"/>
                <w:szCs w:val="28"/>
                <w:lang w:val="zh-CN"/>
              </w:rPr>
              <w:t>内容和效果</w:t>
            </w:r>
          </w:p>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p>
        </w:tc>
        <w:tc>
          <w:tcPr>
            <w:tcW w:w="7070" w:type="dxa"/>
            <w:gridSpan w:val="10"/>
          </w:tcPr>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p>
          <w:p w:rsidR="002F6323" w:rsidRDefault="002F6323" w:rsidP="0065296D">
            <w:pPr>
              <w:autoSpaceDE w:val="0"/>
              <w:autoSpaceDN w:val="0"/>
              <w:adjustRightInd w:val="0"/>
              <w:spacing w:after="100" w:afterAutospacing="1" w:line="400" w:lineRule="exact"/>
              <w:rPr>
                <w:rFonts w:ascii="仿宋_GB2312" w:eastAsia="仿宋_GB2312" w:hAnsi="宋体"/>
                <w:kern w:val="0"/>
                <w:sz w:val="28"/>
                <w:szCs w:val="28"/>
                <w:lang w:val="zh-CN"/>
              </w:rPr>
            </w:pPr>
          </w:p>
          <w:p w:rsidR="0046007E" w:rsidRDefault="0046007E" w:rsidP="0065296D">
            <w:pPr>
              <w:autoSpaceDE w:val="0"/>
              <w:autoSpaceDN w:val="0"/>
              <w:adjustRightInd w:val="0"/>
              <w:spacing w:after="100" w:afterAutospacing="1" w:line="400" w:lineRule="exact"/>
              <w:rPr>
                <w:rFonts w:ascii="仿宋_GB2312" w:eastAsia="仿宋_GB2312" w:hAnsi="宋体"/>
                <w:kern w:val="0"/>
                <w:sz w:val="28"/>
                <w:szCs w:val="28"/>
                <w:lang w:val="zh-CN"/>
              </w:rPr>
            </w:pPr>
          </w:p>
          <w:p w:rsidR="0046007E" w:rsidRDefault="0046007E" w:rsidP="0065296D">
            <w:pPr>
              <w:autoSpaceDE w:val="0"/>
              <w:autoSpaceDN w:val="0"/>
              <w:adjustRightInd w:val="0"/>
              <w:spacing w:after="100" w:afterAutospacing="1" w:line="400" w:lineRule="exact"/>
              <w:rPr>
                <w:rFonts w:ascii="仿宋_GB2312" w:eastAsia="仿宋_GB2312" w:hAnsi="宋体"/>
                <w:kern w:val="0"/>
                <w:sz w:val="28"/>
                <w:szCs w:val="28"/>
                <w:lang w:val="zh-CN"/>
              </w:rPr>
            </w:pPr>
          </w:p>
          <w:p w:rsidR="0046007E" w:rsidRDefault="0046007E" w:rsidP="0065296D">
            <w:pPr>
              <w:autoSpaceDE w:val="0"/>
              <w:autoSpaceDN w:val="0"/>
              <w:adjustRightInd w:val="0"/>
              <w:spacing w:after="100" w:afterAutospacing="1" w:line="400" w:lineRule="exact"/>
              <w:rPr>
                <w:rFonts w:ascii="仿宋_GB2312" w:eastAsia="仿宋_GB2312" w:hAnsi="宋体"/>
                <w:kern w:val="0"/>
                <w:sz w:val="28"/>
                <w:szCs w:val="28"/>
                <w:lang w:val="zh-CN"/>
              </w:rPr>
            </w:pPr>
          </w:p>
          <w:p w:rsidR="0046007E" w:rsidRDefault="0046007E" w:rsidP="0065296D">
            <w:pPr>
              <w:autoSpaceDE w:val="0"/>
              <w:autoSpaceDN w:val="0"/>
              <w:adjustRightInd w:val="0"/>
              <w:spacing w:after="100" w:afterAutospacing="1" w:line="400" w:lineRule="exact"/>
              <w:rPr>
                <w:rFonts w:ascii="仿宋_GB2312" w:eastAsia="仿宋_GB2312" w:hAnsi="宋体"/>
                <w:kern w:val="0"/>
                <w:sz w:val="28"/>
                <w:szCs w:val="28"/>
                <w:lang w:val="zh-CN"/>
              </w:rPr>
            </w:pPr>
          </w:p>
          <w:p w:rsidR="002F6323" w:rsidRDefault="002F6323" w:rsidP="0065296D">
            <w:pPr>
              <w:autoSpaceDE w:val="0"/>
              <w:autoSpaceDN w:val="0"/>
              <w:adjustRightInd w:val="0"/>
              <w:spacing w:after="100" w:afterAutospacing="1" w:line="400" w:lineRule="exact"/>
              <w:jc w:val="center"/>
              <w:rPr>
                <w:rFonts w:ascii="仿宋_GB2312" w:eastAsia="仿宋_GB2312" w:hAnsi="宋体"/>
                <w:kern w:val="0"/>
                <w:sz w:val="28"/>
                <w:szCs w:val="28"/>
                <w:lang w:val="zh-CN"/>
              </w:rPr>
            </w:pPr>
          </w:p>
        </w:tc>
      </w:tr>
      <w:tr w:rsidR="002F6323" w:rsidTr="0046007E">
        <w:trPr>
          <w:trHeight w:hRule="exact" w:val="567"/>
          <w:jc w:val="center"/>
        </w:trPr>
        <w:tc>
          <w:tcPr>
            <w:tcW w:w="8522" w:type="dxa"/>
            <w:gridSpan w:val="13"/>
            <w:vAlign w:val="center"/>
          </w:tcPr>
          <w:p w:rsidR="002F6323" w:rsidRDefault="002F6323" w:rsidP="0065296D">
            <w:pPr>
              <w:autoSpaceDE w:val="0"/>
              <w:autoSpaceDN w:val="0"/>
              <w:adjustRightInd w:val="0"/>
              <w:spacing w:after="100" w:afterAutospacing="1" w:line="500" w:lineRule="exact"/>
              <w:jc w:val="left"/>
              <w:rPr>
                <w:rFonts w:ascii="??_GB2312" w:eastAsia="Times New Roman"/>
                <w:kern w:val="0"/>
                <w:sz w:val="28"/>
                <w:szCs w:val="28"/>
                <w:lang w:val="zh-CN"/>
              </w:rPr>
            </w:pPr>
            <w:r>
              <w:rPr>
                <w:rFonts w:ascii="黑体" w:eastAsia="黑体" w:hAnsi="黑体" w:cs="黑体" w:hint="eastAsia"/>
                <w:color w:val="000000"/>
                <w:kern w:val="0"/>
                <w:sz w:val="28"/>
                <w:szCs w:val="28"/>
              </w:rPr>
              <w:lastRenderedPageBreak/>
              <w:t>五、对</w:t>
            </w:r>
            <w:r>
              <w:rPr>
                <w:rFonts w:ascii="黑体" w:eastAsia="黑体" w:hAnsi="黑体" w:cs="黑体"/>
                <w:color w:val="000000"/>
                <w:kern w:val="0"/>
                <w:sz w:val="28"/>
                <w:szCs w:val="28"/>
              </w:rPr>
              <w:t>TISC</w:t>
            </w:r>
            <w:r>
              <w:rPr>
                <w:rFonts w:ascii="黑体" w:eastAsia="黑体" w:hAnsi="黑体" w:cs="黑体" w:hint="eastAsia"/>
                <w:color w:val="000000"/>
                <w:kern w:val="0"/>
                <w:sz w:val="28"/>
                <w:szCs w:val="28"/>
              </w:rPr>
              <w:t>运行的设想和投入、支持措施（10</w:t>
            </w:r>
            <w:r>
              <w:rPr>
                <w:rFonts w:ascii="黑体" w:eastAsia="黑体" w:hAnsi="黑体" w:cs="黑体"/>
                <w:color w:val="000000"/>
                <w:kern w:val="0"/>
                <w:sz w:val="28"/>
                <w:szCs w:val="28"/>
              </w:rPr>
              <w:t>00</w:t>
            </w:r>
            <w:r>
              <w:rPr>
                <w:rFonts w:ascii="黑体" w:eastAsia="黑体" w:hAnsi="黑体" w:cs="黑体" w:hint="eastAsia"/>
                <w:color w:val="000000"/>
                <w:kern w:val="0"/>
                <w:sz w:val="28"/>
                <w:szCs w:val="28"/>
              </w:rPr>
              <w:t>字左右）</w:t>
            </w:r>
          </w:p>
        </w:tc>
      </w:tr>
      <w:tr w:rsidR="002F6323" w:rsidTr="0046007E">
        <w:trPr>
          <w:trHeight w:val="11903"/>
          <w:jc w:val="center"/>
        </w:trPr>
        <w:tc>
          <w:tcPr>
            <w:tcW w:w="8522" w:type="dxa"/>
            <w:gridSpan w:val="13"/>
            <w:vAlign w:val="center"/>
          </w:tcPr>
          <w:p w:rsidR="002F6323" w:rsidRDefault="002F6323" w:rsidP="0065296D">
            <w:pPr>
              <w:autoSpaceDE w:val="0"/>
              <w:autoSpaceDN w:val="0"/>
              <w:adjustRightInd w:val="0"/>
              <w:spacing w:after="100" w:afterAutospacing="1" w:line="500" w:lineRule="exact"/>
              <w:rPr>
                <w:rFonts w:ascii="仿宋_GB2312" w:eastAsia="仿宋_GB2312" w:hAnsi="仿宋_GB2312" w:cs="仿宋_GB2312"/>
                <w:kern w:val="0"/>
                <w:sz w:val="28"/>
                <w:szCs w:val="28"/>
                <w:lang w:val="zh-CN"/>
              </w:rPr>
            </w:pPr>
            <w:r>
              <w:rPr>
                <w:rFonts w:ascii="仿宋_GB2312" w:eastAsia="仿宋_GB2312" w:hAnsi="仿宋_GB2312" w:cs="仿宋_GB2312" w:hint="eastAsia"/>
                <w:kern w:val="0"/>
                <w:sz w:val="28"/>
                <w:szCs w:val="28"/>
                <w:lang w:val="zh-CN"/>
              </w:rPr>
              <w:t>（含场地、人才、资金、</w:t>
            </w:r>
            <w:r>
              <w:rPr>
                <w:rFonts w:ascii="仿宋_GB2312" w:eastAsia="仿宋_GB2312" w:hAnsi="仿宋_GB2312" w:cs="仿宋_GB2312" w:hint="eastAsia"/>
                <w:kern w:val="0"/>
                <w:sz w:val="28"/>
                <w:szCs w:val="28"/>
              </w:rPr>
              <w:t>运行保障</w:t>
            </w:r>
            <w:r>
              <w:rPr>
                <w:rFonts w:ascii="仿宋_GB2312" w:eastAsia="仿宋_GB2312" w:hAnsi="仿宋_GB2312" w:cs="仿宋_GB2312" w:hint="eastAsia"/>
                <w:kern w:val="0"/>
                <w:sz w:val="28"/>
                <w:szCs w:val="28"/>
                <w:lang w:val="zh-CN"/>
              </w:rPr>
              <w:t>等）</w:t>
            </w:r>
          </w:p>
          <w:p w:rsidR="002F6323" w:rsidRDefault="002F6323" w:rsidP="0065296D">
            <w:pPr>
              <w:autoSpaceDE w:val="0"/>
              <w:autoSpaceDN w:val="0"/>
              <w:adjustRightInd w:val="0"/>
              <w:spacing w:after="100" w:afterAutospacing="1" w:line="500" w:lineRule="exact"/>
              <w:rPr>
                <w:rFonts w:ascii="仿宋_GB2312" w:eastAsia="仿宋_GB2312" w:hAnsi="仿宋_GB2312" w:cs="仿宋_GB2312"/>
                <w:kern w:val="0"/>
                <w:sz w:val="28"/>
                <w:szCs w:val="28"/>
                <w:lang w:val="zh-CN"/>
              </w:rPr>
            </w:pPr>
          </w:p>
          <w:p w:rsidR="002F6323" w:rsidRDefault="002F6323" w:rsidP="0065296D">
            <w:pPr>
              <w:autoSpaceDE w:val="0"/>
              <w:autoSpaceDN w:val="0"/>
              <w:adjustRightInd w:val="0"/>
              <w:spacing w:after="100" w:afterAutospacing="1" w:line="500" w:lineRule="exact"/>
              <w:rPr>
                <w:rFonts w:ascii="??_GB2312" w:eastAsia="Times New Roman"/>
                <w:kern w:val="0"/>
                <w:sz w:val="28"/>
                <w:szCs w:val="28"/>
                <w:lang w:val="zh-CN"/>
              </w:rPr>
            </w:pPr>
          </w:p>
          <w:p w:rsidR="002F6323" w:rsidRDefault="002F6323" w:rsidP="0065296D">
            <w:pPr>
              <w:autoSpaceDE w:val="0"/>
              <w:autoSpaceDN w:val="0"/>
              <w:adjustRightInd w:val="0"/>
              <w:spacing w:after="100" w:afterAutospacing="1" w:line="500" w:lineRule="exact"/>
              <w:rPr>
                <w:rFonts w:ascii="??_GB2312" w:eastAsia="Times New Roman"/>
                <w:kern w:val="0"/>
                <w:sz w:val="28"/>
                <w:szCs w:val="28"/>
                <w:lang w:val="zh-CN"/>
              </w:rPr>
            </w:pPr>
          </w:p>
          <w:p w:rsidR="002F6323" w:rsidRDefault="002F6323" w:rsidP="0065296D">
            <w:pPr>
              <w:autoSpaceDE w:val="0"/>
              <w:autoSpaceDN w:val="0"/>
              <w:adjustRightInd w:val="0"/>
              <w:spacing w:after="100" w:afterAutospacing="1" w:line="500" w:lineRule="exact"/>
              <w:rPr>
                <w:rFonts w:ascii="??_GB2312" w:eastAsia="Times New Roman"/>
                <w:kern w:val="0"/>
                <w:sz w:val="28"/>
                <w:szCs w:val="28"/>
                <w:lang w:val="zh-CN"/>
              </w:rPr>
            </w:pPr>
          </w:p>
          <w:p w:rsidR="002F6323" w:rsidRDefault="002F6323" w:rsidP="0065296D">
            <w:pPr>
              <w:autoSpaceDE w:val="0"/>
              <w:autoSpaceDN w:val="0"/>
              <w:adjustRightInd w:val="0"/>
              <w:spacing w:after="100" w:afterAutospacing="1" w:line="500" w:lineRule="exact"/>
              <w:rPr>
                <w:rFonts w:ascii="??_GB2312" w:eastAsia="Times New Roman"/>
                <w:kern w:val="0"/>
                <w:sz w:val="28"/>
                <w:szCs w:val="28"/>
                <w:lang w:val="zh-CN"/>
              </w:rPr>
            </w:pPr>
          </w:p>
          <w:p w:rsidR="002F6323" w:rsidRDefault="002F6323" w:rsidP="0065296D">
            <w:pPr>
              <w:autoSpaceDE w:val="0"/>
              <w:autoSpaceDN w:val="0"/>
              <w:adjustRightInd w:val="0"/>
              <w:spacing w:after="100" w:afterAutospacing="1" w:line="500" w:lineRule="exact"/>
              <w:rPr>
                <w:rFonts w:ascii="??_GB2312"/>
                <w:kern w:val="0"/>
                <w:sz w:val="28"/>
                <w:szCs w:val="28"/>
                <w:lang w:val="zh-CN"/>
              </w:rPr>
            </w:pPr>
          </w:p>
          <w:p w:rsidR="002F6323" w:rsidRDefault="002F6323" w:rsidP="0065296D">
            <w:pPr>
              <w:autoSpaceDE w:val="0"/>
              <w:autoSpaceDN w:val="0"/>
              <w:adjustRightInd w:val="0"/>
              <w:spacing w:after="100" w:afterAutospacing="1" w:line="500" w:lineRule="exact"/>
              <w:rPr>
                <w:rFonts w:ascii="??_GB2312" w:eastAsia="Times New Roman"/>
                <w:kern w:val="0"/>
                <w:sz w:val="28"/>
                <w:szCs w:val="28"/>
                <w:lang w:val="zh-CN"/>
              </w:rPr>
            </w:pPr>
          </w:p>
          <w:p w:rsidR="002F6323" w:rsidRDefault="002F6323" w:rsidP="0065296D">
            <w:pPr>
              <w:autoSpaceDE w:val="0"/>
              <w:autoSpaceDN w:val="0"/>
              <w:adjustRightInd w:val="0"/>
              <w:spacing w:after="100" w:afterAutospacing="1" w:line="500" w:lineRule="exact"/>
              <w:rPr>
                <w:rFonts w:ascii="??_GB2312" w:eastAsia="Times New Roman"/>
                <w:kern w:val="0"/>
                <w:sz w:val="28"/>
                <w:szCs w:val="28"/>
                <w:lang w:val="zh-CN"/>
              </w:rPr>
            </w:pPr>
          </w:p>
          <w:p w:rsidR="002F6323" w:rsidRDefault="002F6323" w:rsidP="0065296D">
            <w:pPr>
              <w:autoSpaceDE w:val="0"/>
              <w:autoSpaceDN w:val="0"/>
              <w:adjustRightInd w:val="0"/>
              <w:spacing w:after="100" w:afterAutospacing="1" w:line="500" w:lineRule="exact"/>
              <w:rPr>
                <w:rFonts w:ascii="??_GB2312"/>
                <w:kern w:val="0"/>
                <w:sz w:val="28"/>
                <w:szCs w:val="28"/>
                <w:lang w:val="zh-CN"/>
              </w:rPr>
            </w:pPr>
          </w:p>
          <w:p w:rsidR="002F6323" w:rsidRDefault="002F6323" w:rsidP="0065296D">
            <w:pPr>
              <w:autoSpaceDE w:val="0"/>
              <w:autoSpaceDN w:val="0"/>
              <w:adjustRightInd w:val="0"/>
              <w:spacing w:after="100" w:afterAutospacing="1" w:line="500" w:lineRule="exact"/>
              <w:rPr>
                <w:rFonts w:ascii="??_GB2312"/>
                <w:kern w:val="0"/>
                <w:sz w:val="28"/>
                <w:szCs w:val="28"/>
                <w:lang w:val="zh-CN"/>
              </w:rPr>
            </w:pPr>
          </w:p>
          <w:p w:rsidR="002F6323" w:rsidRDefault="002F6323" w:rsidP="0065296D">
            <w:pPr>
              <w:autoSpaceDE w:val="0"/>
              <w:autoSpaceDN w:val="0"/>
              <w:adjustRightInd w:val="0"/>
              <w:spacing w:after="100" w:afterAutospacing="1" w:line="500" w:lineRule="exact"/>
              <w:rPr>
                <w:rFonts w:ascii="??_GB2312"/>
                <w:kern w:val="0"/>
                <w:sz w:val="28"/>
                <w:szCs w:val="28"/>
                <w:lang w:val="zh-CN"/>
              </w:rPr>
            </w:pPr>
          </w:p>
          <w:p w:rsidR="002F6323" w:rsidRDefault="002F6323" w:rsidP="0065296D">
            <w:pPr>
              <w:autoSpaceDE w:val="0"/>
              <w:autoSpaceDN w:val="0"/>
              <w:adjustRightInd w:val="0"/>
              <w:spacing w:after="100" w:afterAutospacing="1" w:line="500" w:lineRule="exact"/>
              <w:rPr>
                <w:rFonts w:ascii="??_GB2312"/>
                <w:kern w:val="0"/>
                <w:sz w:val="28"/>
                <w:szCs w:val="28"/>
                <w:lang w:val="zh-CN"/>
              </w:rPr>
            </w:pPr>
          </w:p>
          <w:p w:rsidR="002F6323" w:rsidRDefault="002F6323" w:rsidP="0065296D">
            <w:pPr>
              <w:autoSpaceDE w:val="0"/>
              <w:autoSpaceDN w:val="0"/>
              <w:adjustRightInd w:val="0"/>
              <w:spacing w:after="100" w:afterAutospacing="1" w:line="500" w:lineRule="exact"/>
              <w:rPr>
                <w:rFonts w:ascii="??_GB2312"/>
                <w:kern w:val="0"/>
                <w:sz w:val="28"/>
                <w:szCs w:val="28"/>
                <w:lang w:val="zh-CN"/>
              </w:rPr>
            </w:pPr>
          </w:p>
          <w:p w:rsidR="002F6323" w:rsidRDefault="002F6323" w:rsidP="0065296D">
            <w:pPr>
              <w:autoSpaceDE w:val="0"/>
              <w:autoSpaceDN w:val="0"/>
              <w:adjustRightInd w:val="0"/>
              <w:spacing w:after="100" w:afterAutospacing="1" w:line="500" w:lineRule="exact"/>
              <w:rPr>
                <w:rFonts w:ascii="??_GB2312"/>
                <w:kern w:val="0"/>
                <w:sz w:val="28"/>
                <w:szCs w:val="28"/>
                <w:lang w:val="zh-CN"/>
              </w:rPr>
            </w:pPr>
          </w:p>
          <w:p w:rsidR="002F6323" w:rsidRDefault="002F6323" w:rsidP="0065296D">
            <w:pPr>
              <w:autoSpaceDE w:val="0"/>
              <w:autoSpaceDN w:val="0"/>
              <w:adjustRightInd w:val="0"/>
              <w:spacing w:after="100" w:afterAutospacing="1" w:line="500" w:lineRule="exact"/>
              <w:rPr>
                <w:rFonts w:ascii="??_GB2312"/>
                <w:kern w:val="0"/>
                <w:sz w:val="28"/>
                <w:szCs w:val="28"/>
                <w:lang w:val="zh-CN"/>
              </w:rPr>
            </w:pPr>
          </w:p>
          <w:p w:rsidR="002F6323" w:rsidRDefault="002F6323" w:rsidP="0065296D">
            <w:pPr>
              <w:autoSpaceDE w:val="0"/>
              <w:autoSpaceDN w:val="0"/>
              <w:adjustRightInd w:val="0"/>
              <w:spacing w:after="100" w:afterAutospacing="1" w:line="500" w:lineRule="exact"/>
              <w:rPr>
                <w:rFonts w:ascii="??_GB2312"/>
                <w:kern w:val="0"/>
                <w:sz w:val="28"/>
                <w:szCs w:val="28"/>
                <w:lang w:val="zh-CN"/>
              </w:rPr>
            </w:pPr>
          </w:p>
          <w:p w:rsidR="002F6323" w:rsidRDefault="002F6323" w:rsidP="0065296D">
            <w:pPr>
              <w:autoSpaceDE w:val="0"/>
              <w:autoSpaceDN w:val="0"/>
              <w:adjustRightInd w:val="0"/>
              <w:spacing w:after="100" w:afterAutospacing="1" w:line="500" w:lineRule="exact"/>
              <w:rPr>
                <w:rFonts w:ascii="??_GB2312"/>
                <w:kern w:val="0"/>
                <w:sz w:val="28"/>
                <w:szCs w:val="28"/>
                <w:lang w:val="zh-CN"/>
              </w:rPr>
            </w:pPr>
          </w:p>
          <w:p w:rsidR="002F6323" w:rsidRDefault="002F6323" w:rsidP="0065296D">
            <w:pPr>
              <w:autoSpaceDE w:val="0"/>
              <w:autoSpaceDN w:val="0"/>
              <w:adjustRightInd w:val="0"/>
              <w:spacing w:after="100" w:afterAutospacing="1" w:line="500" w:lineRule="exact"/>
              <w:rPr>
                <w:rFonts w:ascii="??_GB2312"/>
                <w:kern w:val="0"/>
                <w:sz w:val="28"/>
                <w:szCs w:val="28"/>
                <w:lang w:val="zh-CN"/>
              </w:rPr>
            </w:pPr>
          </w:p>
          <w:p w:rsidR="002F6323" w:rsidRDefault="002F6323" w:rsidP="0065296D">
            <w:pPr>
              <w:autoSpaceDE w:val="0"/>
              <w:autoSpaceDN w:val="0"/>
              <w:adjustRightInd w:val="0"/>
              <w:spacing w:after="100" w:afterAutospacing="1" w:line="500" w:lineRule="exact"/>
              <w:rPr>
                <w:rFonts w:ascii="??_GB2312"/>
                <w:kern w:val="0"/>
                <w:sz w:val="28"/>
                <w:szCs w:val="28"/>
                <w:lang w:val="zh-CN"/>
              </w:rPr>
            </w:pPr>
          </w:p>
          <w:p w:rsidR="002F6323" w:rsidRDefault="002F6323" w:rsidP="0065296D">
            <w:pPr>
              <w:autoSpaceDE w:val="0"/>
              <w:autoSpaceDN w:val="0"/>
              <w:adjustRightInd w:val="0"/>
              <w:spacing w:after="100" w:afterAutospacing="1" w:line="500" w:lineRule="exact"/>
              <w:rPr>
                <w:rFonts w:ascii="??_GB2312"/>
                <w:kern w:val="0"/>
                <w:sz w:val="28"/>
                <w:szCs w:val="28"/>
                <w:lang w:val="zh-CN"/>
              </w:rPr>
            </w:pPr>
          </w:p>
          <w:p w:rsidR="002F6323" w:rsidRDefault="002F6323" w:rsidP="0065296D">
            <w:pPr>
              <w:autoSpaceDE w:val="0"/>
              <w:autoSpaceDN w:val="0"/>
              <w:adjustRightInd w:val="0"/>
              <w:spacing w:after="100" w:afterAutospacing="1" w:line="500" w:lineRule="exact"/>
              <w:rPr>
                <w:rFonts w:ascii="??_GB2312"/>
                <w:kern w:val="0"/>
                <w:sz w:val="28"/>
                <w:szCs w:val="28"/>
                <w:lang w:val="zh-CN"/>
              </w:rPr>
            </w:pPr>
          </w:p>
          <w:p w:rsidR="002F6323" w:rsidRDefault="002F6323" w:rsidP="0065296D">
            <w:pPr>
              <w:autoSpaceDE w:val="0"/>
              <w:autoSpaceDN w:val="0"/>
              <w:adjustRightInd w:val="0"/>
              <w:spacing w:after="100" w:afterAutospacing="1" w:line="500" w:lineRule="exact"/>
              <w:rPr>
                <w:rFonts w:ascii="??_GB2312"/>
                <w:kern w:val="0"/>
                <w:sz w:val="28"/>
                <w:szCs w:val="28"/>
                <w:lang w:val="zh-CN"/>
              </w:rPr>
            </w:pPr>
          </w:p>
          <w:p w:rsidR="002F6323" w:rsidRDefault="002F6323" w:rsidP="0065296D">
            <w:pPr>
              <w:autoSpaceDE w:val="0"/>
              <w:autoSpaceDN w:val="0"/>
              <w:adjustRightInd w:val="0"/>
              <w:spacing w:after="100" w:afterAutospacing="1" w:line="500" w:lineRule="exact"/>
              <w:rPr>
                <w:rFonts w:ascii="??_GB2312"/>
                <w:kern w:val="0"/>
                <w:sz w:val="28"/>
                <w:szCs w:val="28"/>
                <w:lang w:val="zh-CN"/>
              </w:rPr>
            </w:pPr>
          </w:p>
          <w:p w:rsidR="002F6323" w:rsidRDefault="002F6323" w:rsidP="0065296D">
            <w:pPr>
              <w:autoSpaceDE w:val="0"/>
              <w:autoSpaceDN w:val="0"/>
              <w:adjustRightInd w:val="0"/>
              <w:spacing w:after="100" w:afterAutospacing="1" w:line="500" w:lineRule="exact"/>
              <w:rPr>
                <w:rFonts w:ascii="??_GB2312"/>
                <w:kern w:val="0"/>
                <w:sz w:val="28"/>
                <w:szCs w:val="28"/>
                <w:lang w:val="zh-CN"/>
              </w:rPr>
            </w:pPr>
          </w:p>
          <w:p w:rsidR="002F6323" w:rsidRDefault="002F6323" w:rsidP="0065296D">
            <w:pPr>
              <w:autoSpaceDE w:val="0"/>
              <w:autoSpaceDN w:val="0"/>
              <w:adjustRightInd w:val="0"/>
              <w:spacing w:after="100" w:afterAutospacing="1" w:line="500" w:lineRule="exact"/>
              <w:rPr>
                <w:rFonts w:ascii="??_GB2312"/>
                <w:kern w:val="0"/>
                <w:sz w:val="28"/>
                <w:szCs w:val="28"/>
                <w:lang w:val="zh-CN"/>
              </w:rPr>
            </w:pPr>
          </w:p>
          <w:p w:rsidR="002F6323" w:rsidRDefault="002F6323" w:rsidP="0065296D">
            <w:pPr>
              <w:autoSpaceDE w:val="0"/>
              <w:autoSpaceDN w:val="0"/>
              <w:adjustRightInd w:val="0"/>
              <w:spacing w:after="100" w:afterAutospacing="1" w:line="500" w:lineRule="exact"/>
              <w:rPr>
                <w:rFonts w:ascii="??_GB2312"/>
                <w:kern w:val="0"/>
                <w:sz w:val="28"/>
                <w:szCs w:val="28"/>
                <w:lang w:val="zh-CN"/>
              </w:rPr>
            </w:pPr>
          </w:p>
          <w:p w:rsidR="002F6323" w:rsidRDefault="002F6323" w:rsidP="0065296D">
            <w:pPr>
              <w:autoSpaceDE w:val="0"/>
              <w:autoSpaceDN w:val="0"/>
              <w:adjustRightInd w:val="0"/>
              <w:spacing w:after="100" w:afterAutospacing="1" w:line="500" w:lineRule="exact"/>
              <w:rPr>
                <w:rFonts w:ascii="??_GB2312"/>
                <w:kern w:val="0"/>
                <w:sz w:val="28"/>
                <w:szCs w:val="28"/>
                <w:lang w:val="zh-CN"/>
              </w:rPr>
            </w:pPr>
          </w:p>
          <w:p w:rsidR="002F6323" w:rsidRDefault="002F6323" w:rsidP="0065296D">
            <w:pPr>
              <w:autoSpaceDE w:val="0"/>
              <w:autoSpaceDN w:val="0"/>
              <w:adjustRightInd w:val="0"/>
              <w:spacing w:after="100" w:afterAutospacing="1" w:line="500" w:lineRule="exact"/>
              <w:rPr>
                <w:rFonts w:ascii="??_GB2312"/>
                <w:kern w:val="0"/>
                <w:sz w:val="28"/>
                <w:szCs w:val="28"/>
                <w:lang w:val="zh-CN"/>
              </w:rPr>
            </w:pPr>
          </w:p>
          <w:p w:rsidR="002F6323" w:rsidRDefault="002F6323" w:rsidP="0065296D">
            <w:pPr>
              <w:autoSpaceDE w:val="0"/>
              <w:autoSpaceDN w:val="0"/>
              <w:adjustRightInd w:val="0"/>
              <w:spacing w:after="100" w:afterAutospacing="1" w:line="500" w:lineRule="exact"/>
              <w:rPr>
                <w:rFonts w:ascii="??_GB2312"/>
                <w:kern w:val="0"/>
                <w:sz w:val="28"/>
                <w:szCs w:val="28"/>
                <w:lang w:val="zh-CN"/>
              </w:rPr>
            </w:pPr>
          </w:p>
          <w:p w:rsidR="002F6323" w:rsidRDefault="002F6323" w:rsidP="0065296D">
            <w:pPr>
              <w:autoSpaceDE w:val="0"/>
              <w:autoSpaceDN w:val="0"/>
              <w:adjustRightInd w:val="0"/>
              <w:spacing w:after="100" w:afterAutospacing="1" w:line="500" w:lineRule="exact"/>
              <w:rPr>
                <w:rFonts w:ascii="??_GB2312"/>
                <w:kern w:val="0"/>
                <w:sz w:val="28"/>
                <w:szCs w:val="28"/>
                <w:lang w:val="zh-CN"/>
              </w:rPr>
            </w:pPr>
          </w:p>
        </w:tc>
      </w:tr>
      <w:tr w:rsidR="002F6323" w:rsidTr="0046007E">
        <w:trPr>
          <w:trHeight w:hRule="exact" w:val="567"/>
          <w:jc w:val="center"/>
        </w:trPr>
        <w:tc>
          <w:tcPr>
            <w:tcW w:w="8522" w:type="dxa"/>
            <w:gridSpan w:val="13"/>
            <w:vAlign w:val="center"/>
          </w:tcPr>
          <w:p w:rsidR="002F6323" w:rsidRDefault="002F6323" w:rsidP="0065296D">
            <w:pPr>
              <w:autoSpaceDE w:val="0"/>
              <w:autoSpaceDN w:val="0"/>
              <w:adjustRightInd w:val="0"/>
              <w:spacing w:after="100" w:afterAutospacing="1" w:line="500" w:lineRule="exact"/>
              <w:jc w:val="left"/>
              <w:rPr>
                <w:rFonts w:ascii="??_GB2312" w:eastAsia="Times New Roman"/>
                <w:kern w:val="0"/>
                <w:sz w:val="28"/>
                <w:szCs w:val="28"/>
                <w:lang w:val="zh-CN"/>
              </w:rPr>
            </w:pPr>
            <w:r>
              <w:rPr>
                <w:rFonts w:ascii="黑体" w:eastAsia="黑体" w:hAnsi="黑体" w:cs="黑体" w:hint="eastAsia"/>
                <w:color w:val="000000"/>
                <w:kern w:val="0"/>
                <w:sz w:val="28"/>
                <w:szCs w:val="28"/>
              </w:rPr>
              <w:lastRenderedPageBreak/>
              <w:t>六、申报机构意见</w:t>
            </w:r>
          </w:p>
        </w:tc>
      </w:tr>
      <w:tr w:rsidR="002F6323" w:rsidTr="0046007E">
        <w:trPr>
          <w:trHeight w:val="681"/>
          <w:jc w:val="center"/>
        </w:trPr>
        <w:tc>
          <w:tcPr>
            <w:tcW w:w="8522" w:type="dxa"/>
            <w:gridSpan w:val="13"/>
            <w:vAlign w:val="center"/>
          </w:tcPr>
          <w:p w:rsidR="002F6323" w:rsidRDefault="002F6323" w:rsidP="0065296D">
            <w:pPr>
              <w:autoSpaceDE w:val="0"/>
              <w:autoSpaceDN w:val="0"/>
              <w:adjustRightInd w:val="0"/>
              <w:spacing w:after="100" w:afterAutospacing="1" w:line="500" w:lineRule="exact"/>
              <w:jc w:val="left"/>
              <w:rPr>
                <w:rFonts w:ascii="仿宋_GB2312" w:eastAsia="仿宋_GB2312" w:hAnsi="仿宋_GB2312" w:cs="仿宋_GB2312"/>
                <w:kern w:val="0"/>
                <w:sz w:val="28"/>
                <w:szCs w:val="28"/>
                <w:lang w:val="zh-CN"/>
              </w:rPr>
            </w:pPr>
            <w:r>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kern w:val="0"/>
                <w:sz w:val="28"/>
                <w:szCs w:val="28"/>
                <w:lang w:val="zh-CN"/>
              </w:rPr>
              <w:t>含材料真实性、支持保障条件落实等情况）</w:t>
            </w:r>
          </w:p>
          <w:p w:rsidR="002F6323" w:rsidRDefault="002F6323" w:rsidP="0065296D">
            <w:pPr>
              <w:autoSpaceDE w:val="0"/>
              <w:autoSpaceDN w:val="0"/>
              <w:adjustRightInd w:val="0"/>
              <w:spacing w:after="100" w:afterAutospacing="1" w:line="500" w:lineRule="exact"/>
              <w:jc w:val="left"/>
              <w:rPr>
                <w:rFonts w:ascii="仿宋_GB2312" w:eastAsia="仿宋_GB2312" w:hAnsi="仿宋_GB2312" w:cs="仿宋_GB2312"/>
                <w:color w:val="000000"/>
                <w:kern w:val="0"/>
                <w:sz w:val="28"/>
                <w:szCs w:val="28"/>
              </w:rPr>
            </w:pPr>
          </w:p>
          <w:p w:rsidR="002F6323" w:rsidRDefault="002F6323" w:rsidP="0065296D">
            <w:pPr>
              <w:autoSpaceDE w:val="0"/>
              <w:autoSpaceDN w:val="0"/>
              <w:adjustRightInd w:val="0"/>
              <w:spacing w:after="100" w:afterAutospacing="1" w:line="500" w:lineRule="exact"/>
              <w:jc w:val="left"/>
              <w:rPr>
                <w:rFonts w:ascii="??_GB2312" w:eastAsia="Times New Roman"/>
                <w:kern w:val="0"/>
                <w:sz w:val="28"/>
                <w:szCs w:val="28"/>
                <w:lang w:val="zh-CN"/>
              </w:rPr>
            </w:pPr>
          </w:p>
          <w:p w:rsidR="002F6323" w:rsidRDefault="002F6323" w:rsidP="0065296D">
            <w:pPr>
              <w:autoSpaceDE w:val="0"/>
              <w:autoSpaceDN w:val="0"/>
              <w:adjustRightInd w:val="0"/>
              <w:spacing w:after="100" w:afterAutospacing="1" w:line="500" w:lineRule="exact"/>
              <w:jc w:val="left"/>
              <w:rPr>
                <w:rFonts w:ascii="??_GB2312" w:eastAsia="Times New Roman"/>
                <w:kern w:val="0"/>
                <w:sz w:val="28"/>
                <w:szCs w:val="28"/>
                <w:lang w:val="zh-CN"/>
              </w:rPr>
            </w:pPr>
          </w:p>
          <w:p w:rsidR="002F6323" w:rsidRDefault="002F6323" w:rsidP="0065296D">
            <w:pPr>
              <w:autoSpaceDE w:val="0"/>
              <w:autoSpaceDN w:val="0"/>
              <w:adjustRightInd w:val="0"/>
              <w:spacing w:after="100" w:afterAutospacing="1" w:line="500" w:lineRule="exact"/>
              <w:jc w:val="left"/>
              <w:rPr>
                <w:rFonts w:ascii="??_GB2312"/>
                <w:kern w:val="0"/>
                <w:sz w:val="28"/>
                <w:szCs w:val="28"/>
                <w:lang w:val="zh-CN"/>
              </w:rPr>
            </w:pPr>
          </w:p>
          <w:p w:rsidR="002F6323" w:rsidRDefault="002F6323" w:rsidP="0065296D">
            <w:pPr>
              <w:autoSpaceDE w:val="0"/>
              <w:autoSpaceDN w:val="0"/>
              <w:adjustRightInd w:val="0"/>
              <w:spacing w:after="100" w:afterAutospacing="1" w:line="500" w:lineRule="exact"/>
              <w:jc w:val="left"/>
              <w:rPr>
                <w:rFonts w:ascii="??_GB2312" w:eastAsia="Times New Roman"/>
                <w:kern w:val="0"/>
                <w:sz w:val="28"/>
                <w:szCs w:val="28"/>
                <w:lang w:val="zh-CN"/>
              </w:rPr>
            </w:pPr>
          </w:p>
          <w:p w:rsidR="002F6323" w:rsidRDefault="002F6323" w:rsidP="0065296D">
            <w:pPr>
              <w:autoSpaceDE w:val="0"/>
              <w:autoSpaceDN w:val="0"/>
              <w:adjustRightInd w:val="0"/>
              <w:spacing w:after="100" w:afterAutospacing="1" w:line="500" w:lineRule="exact"/>
              <w:jc w:val="left"/>
              <w:rPr>
                <w:rFonts w:ascii="黑体" w:eastAsia="黑体" w:hAnsi="黑体" w:cs="黑体"/>
                <w:color w:val="000000"/>
                <w:kern w:val="0"/>
                <w:sz w:val="28"/>
                <w:szCs w:val="28"/>
              </w:rPr>
            </w:pPr>
          </w:p>
          <w:p w:rsidR="002F6323" w:rsidRDefault="002F6323" w:rsidP="0065296D">
            <w:pPr>
              <w:wordWrap w:val="0"/>
              <w:autoSpaceDE w:val="0"/>
              <w:autoSpaceDN w:val="0"/>
              <w:adjustRightInd w:val="0"/>
              <w:spacing w:after="100" w:afterAutospacing="1" w:line="500" w:lineRule="exact"/>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 xml:space="preserve">经办人：　　　　负责人：　     日期：　     （盖章）     </w:t>
            </w:r>
          </w:p>
        </w:tc>
      </w:tr>
      <w:tr w:rsidR="002F6323" w:rsidTr="0046007E">
        <w:trPr>
          <w:trHeight w:hRule="exact" w:val="567"/>
          <w:jc w:val="center"/>
        </w:trPr>
        <w:tc>
          <w:tcPr>
            <w:tcW w:w="8522" w:type="dxa"/>
            <w:gridSpan w:val="13"/>
            <w:vAlign w:val="center"/>
          </w:tcPr>
          <w:p w:rsidR="002F6323" w:rsidRDefault="002F6323" w:rsidP="0065296D">
            <w:pPr>
              <w:autoSpaceDE w:val="0"/>
              <w:autoSpaceDN w:val="0"/>
              <w:adjustRightInd w:val="0"/>
              <w:spacing w:after="100" w:afterAutospacing="1" w:line="500" w:lineRule="exact"/>
              <w:jc w:val="left"/>
              <w:rPr>
                <w:rFonts w:ascii="黑体" w:eastAsia="黑体" w:hAnsi="黑体" w:cs="黑体"/>
                <w:color w:val="000000"/>
                <w:kern w:val="0"/>
                <w:sz w:val="28"/>
                <w:szCs w:val="28"/>
              </w:rPr>
            </w:pPr>
            <w:r>
              <w:rPr>
                <w:rFonts w:ascii="黑体" w:eastAsia="黑体" w:hAnsi="黑体" w:cs="黑体" w:hint="eastAsia"/>
                <w:color w:val="000000"/>
                <w:kern w:val="0"/>
                <w:sz w:val="28"/>
                <w:szCs w:val="28"/>
              </w:rPr>
              <w:t>七、推荐部门意见</w:t>
            </w:r>
          </w:p>
        </w:tc>
      </w:tr>
      <w:tr w:rsidR="002F6323" w:rsidTr="0046007E">
        <w:trPr>
          <w:trHeight w:val="847"/>
          <w:jc w:val="center"/>
        </w:trPr>
        <w:tc>
          <w:tcPr>
            <w:tcW w:w="8522" w:type="dxa"/>
            <w:gridSpan w:val="13"/>
            <w:vAlign w:val="center"/>
          </w:tcPr>
          <w:p w:rsidR="002F6323" w:rsidRDefault="002F6323" w:rsidP="0065296D">
            <w:pPr>
              <w:autoSpaceDE w:val="0"/>
              <w:autoSpaceDN w:val="0"/>
              <w:adjustRightInd w:val="0"/>
              <w:spacing w:after="100" w:afterAutospacing="1" w:line="500" w:lineRule="exact"/>
              <w:jc w:val="left"/>
              <w:rPr>
                <w:rFonts w:ascii="仿宋_GB2312" w:eastAsia="仿宋_GB2312" w:hAnsi="仿宋_GB2312" w:cs="仿宋_GB2312"/>
                <w:kern w:val="0"/>
                <w:sz w:val="28"/>
                <w:szCs w:val="28"/>
                <w:lang w:val="zh-CN"/>
              </w:rPr>
            </w:pPr>
            <w:r>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kern w:val="0"/>
                <w:sz w:val="28"/>
                <w:szCs w:val="28"/>
                <w:lang w:val="zh-CN"/>
              </w:rPr>
              <w:t>含资源、人员实力等评价和</w:t>
            </w:r>
            <w:r>
              <w:rPr>
                <w:rFonts w:ascii="仿宋_GB2312" w:eastAsia="仿宋_GB2312" w:hAnsi="仿宋_GB2312" w:cs="仿宋_GB2312" w:hint="eastAsia"/>
                <w:kern w:val="0"/>
                <w:sz w:val="28"/>
                <w:szCs w:val="28"/>
              </w:rPr>
              <w:t>支持</w:t>
            </w:r>
            <w:r>
              <w:rPr>
                <w:rFonts w:ascii="仿宋_GB2312" w:eastAsia="仿宋_GB2312" w:hAnsi="仿宋_GB2312" w:cs="仿宋_GB2312" w:hint="eastAsia"/>
                <w:kern w:val="0"/>
                <w:sz w:val="28"/>
                <w:szCs w:val="28"/>
                <w:lang w:val="zh-CN"/>
              </w:rPr>
              <w:t>措施、是否同意推荐等</w:t>
            </w:r>
            <w:r>
              <w:rPr>
                <w:rFonts w:ascii="仿宋_GB2312" w:eastAsia="仿宋_GB2312" w:hAnsi="仿宋_GB2312" w:cs="仿宋_GB2312" w:hint="eastAsia"/>
                <w:kern w:val="0"/>
                <w:sz w:val="28"/>
                <w:szCs w:val="28"/>
              </w:rPr>
              <w:t>情况</w:t>
            </w:r>
            <w:r>
              <w:rPr>
                <w:rFonts w:ascii="仿宋_GB2312" w:eastAsia="仿宋_GB2312" w:hAnsi="仿宋_GB2312" w:cs="仿宋_GB2312" w:hint="eastAsia"/>
                <w:kern w:val="0"/>
                <w:sz w:val="28"/>
                <w:szCs w:val="28"/>
                <w:lang w:val="zh-CN"/>
              </w:rPr>
              <w:t>）</w:t>
            </w:r>
          </w:p>
          <w:p w:rsidR="002F6323" w:rsidRDefault="002F6323" w:rsidP="0065296D">
            <w:pPr>
              <w:autoSpaceDE w:val="0"/>
              <w:autoSpaceDN w:val="0"/>
              <w:adjustRightInd w:val="0"/>
              <w:spacing w:after="100" w:afterAutospacing="1" w:line="500" w:lineRule="exact"/>
              <w:jc w:val="left"/>
              <w:rPr>
                <w:rFonts w:ascii="仿宋_GB2312" w:eastAsia="仿宋_GB2312" w:hAnsi="仿宋_GB2312" w:cs="仿宋_GB2312"/>
                <w:color w:val="000000"/>
                <w:kern w:val="0"/>
                <w:sz w:val="28"/>
                <w:szCs w:val="28"/>
              </w:rPr>
            </w:pPr>
          </w:p>
          <w:p w:rsidR="002F6323" w:rsidRDefault="002F6323" w:rsidP="0065296D">
            <w:pPr>
              <w:autoSpaceDE w:val="0"/>
              <w:autoSpaceDN w:val="0"/>
              <w:adjustRightInd w:val="0"/>
              <w:spacing w:after="100" w:afterAutospacing="1" w:line="500" w:lineRule="exact"/>
              <w:jc w:val="left"/>
              <w:rPr>
                <w:rFonts w:ascii="??_GB2312" w:eastAsia="Times New Roman"/>
                <w:kern w:val="0"/>
                <w:sz w:val="28"/>
                <w:szCs w:val="28"/>
                <w:lang w:val="zh-CN"/>
              </w:rPr>
            </w:pPr>
          </w:p>
          <w:p w:rsidR="002F6323" w:rsidRDefault="002F6323" w:rsidP="0065296D">
            <w:pPr>
              <w:autoSpaceDE w:val="0"/>
              <w:autoSpaceDN w:val="0"/>
              <w:adjustRightInd w:val="0"/>
              <w:spacing w:after="100" w:afterAutospacing="1" w:line="500" w:lineRule="exact"/>
              <w:jc w:val="left"/>
              <w:rPr>
                <w:rFonts w:ascii="??_GB2312"/>
                <w:kern w:val="0"/>
                <w:sz w:val="28"/>
                <w:szCs w:val="28"/>
                <w:lang w:val="zh-CN"/>
              </w:rPr>
            </w:pPr>
          </w:p>
          <w:p w:rsidR="002F6323" w:rsidRDefault="002F6323" w:rsidP="0065296D">
            <w:pPr>
              <w:autoSpaceDE w:val="0"/>
              <w:autoSpaceDN w:val="0"/>
              <w:adjustRightInd w:val="0"/>
              <w:spacing w:after="100" w:afterAutospacing="1" w:line="500" w:lineRule="exact"/>
              <w:jc w:val="right"/>
              <w:rPr>
                <w:rFonts w:ascii="黑体" w:eastAsia="黑体" w:hAnsi="黑体" w:cs="黑体"/>
                <w:color w:val="000000"/>
                <w:kern w:val="0"/>
                <w:sz w:val="28"/>
                <w:szCs w:val="28"/>
              </w:rPr>
            </w:pPr>
          </w:p>
          <w:p w:rsidR="0046007E" w:rsidRDefault="002F6323" w:rsidP="0065296D">
            <w:pPr>
              <w:wordWrap w:val="0"/>
              <w:autoSpaceDE w:val="0"/>
              <w:autoSpaceDN w:val="0"/>
              <w:adjustRightInd w:val="0"/>
              <w:spacing w:after="100" w:afterAutospacing="1" w:line="500" w:lineRule="exact"/>
              <w:jc w:val="right"/>
              <w:rPr>
                <w:rFonts w:ascii="黑体" w:eastAsia="黑体" w:hAnsi="黑体" w:cs="黑体"/>
                <w:color w:val="000000"/>
                <w:kern w:val="0"/>
                <w:sz w:val="28"/>
                <w:szCs w:val="28"/>
              </w:rPr>
            </w:pPr>
            <w:r>
              <w:rPr>
                <w:rFonts w:ascii="黑体" w:eastAsia="黑体" w:hAnsi="黑体" w:cs="黑体" w:hint="eastAsia"/>
                <w:color w:val="000000"/>
                <w:kern w:val="0"/>
                <w:sz w:val="28"/>
                <w:szCs w:val="28"/>
              </w:rPr>
              <w:t xml:space="preserve">经办人：　　　　负责人：　     日期：　     （盖章）   </w:t>
            </w:r>
          </w:p>
          <w:p w:rsidR="002F6323" w:rsidRDefault="002F6323" w:rsidP="0046007E">
            <w:pPr>
              <w:autoSpaceDE w:val="0"/>
              <w:autoSpaceDN w:val="0"/>
              <w:adjustRightInd w:val="0"/>
              <w:spacing w:after="100" w:afterAutospacing="1" w:line="500" w:lineRule="exact"/>
              <w:jc w:val="right"/>
              <w:rPr>
                <w:rFonts w:ascii="黑体" w:eastAsia="黑体" w:hAnsi="黑体" w:cs="黑体"/>
                <w:color w:val="000000"/>
                <w:kern w:val="0"/>
                <w:sz w:val="28"/>
                <w:szCs w:val="28"/>
              </w:rPr>
            </w:pPr>
            <w:r>
              <w:rPr>
                <w:rFonts w:ascii="黑体" w:eastAsia="黑体" w:hAnsi="黑体" w:cs="黑体" w:hint="eastAsia"/>
                <w:color w:val="000000"/>
                <w:kern w:val="0"/>
                <w:sz w:val="28"/>
                <w:szCs w:val="28"/>
              </w:rPr>
              <w:t xml:space="preserve">   </w:t>
            </w:r>
          </w:p>
        </w:tc>
      </w:tr>
      <w:tr w:rsidR="002F6323" w:rsidTr="0046007E">
        <w:trPr>
          <w:trHeight w:hRule="exact" w:val="567"/>
          <w:jc w:val="center"/>
        </w:trPr>
        <w:tc>
          <w:tcPr>
            <w:tcW w:w="781" w:type="dxa"/>
            <w:gridSpan w:val="2"/>
            <w:vMerge w:val="restart"/>
            <w:vAlign w:val="center"/>
          </w:tcPr>
          <w:p w:rsidR="002F6323" w:rsidRDefault="002F6323" w:rsidP="0065296D">
            <w:pPr>
              <w:autoSpaceDE w:val="0"/>
              <w:autoSpaceDN w:val="0"/>
              <w:adjustRightInd w:val="0"/>
              <w:spacing w:after="100" w:afterAutospacing="1" w:line="500" w:lineRule="exact"/>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lastRenderedPageBreak/>
              <w:t>八</w:t>
            </w:r>
          </w:p>
          <w:p w:rsidR="002F6323" w:rsidRDefault="002F6323" w:rsidP="0065296D">
            <w:pPr>
              <w:autoSpaceDE w:val="0"/>
              <w:autoSpaceDN w:val="0"/>
              <w:adjustRightInd w:val="0"/>
              <w:spacing w:after="100" w:afterAutospacing="1" w:line="500" w:lineRule="exact"/>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w:t>
            </w:r>
          </w:p>
          <w:p w:rsidR="002F6323" w:rsidRDefault="002F6323" w:rsidP="0065296D">
            <w:pPr>
              <w:autoSpaceDE w:val="0"/>
              <w:autoSpaceDN w:val="0"/>
              <w:adjustRightInd w:val="0"/>
              <w:spacing w:after="100" w:afterAutospacing="1" w:line="500" w:lineRule="exact"/>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经</w:t>
            </w:r>
          </w:p>
          <w:p w:rsidR="002F6323" w:rsidRDefault="002F6323" w:rsidP="0065296D">
            <w:pPr>
              <w:autoSpaceDE w:val="0"/>
              <w:autoSpaceDN w:val="0"/>
              <w:adjustRightInd w:val="0"/>
              <w:spacing w:after="100" w:afterAutospacing="1" w:line="500" w:lineRule="exact"/>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办</w:t>
            </w:r>
          </w:p>
          <w:p w:rsidR="002F6323" w:rsidRDefault="002F6323" w:rsidP="0065296D">
            <w:pPr>
              <w:autoSpaceDE w:val="0"/>
              <w:autoSpaceDN w:val="0"/>
              <w:adjustRightInd w:val="0"/>
              <w:spacing w:after="100" w:afterAutospacing="1" w:line="500" w:lineRule="exact"/>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情</w:t>
            </w:r>
          </w:p>
          <w:p w:rsidR="002F6323" w:rsidRDefault="002F6323" w:rsidP="0065296D">
            <w:pPr>
              <w:autoSpaceDE w:val="0"/>
              <w:autoSpaceDN w:val="0"/>
              <w:adjustRightInd w:val="0"/>
              <w:spacing w:after="100" w:afterAutospacing="1" w:line="500" w:lineRule="exact"/>
              <w:jc w:val="center"/>
              <w:rPr>
                <w:rFonts w:ascii="黑体" w:eastAsia="黑体" w:hAnsi="黑体" w:cs="黑体"/>
                <w:color w:val="000000"/>
                <w:kern w:val="0"/>
                <w:sz w:val="28"/>
                <w:szCs w:val="28"/>
              </w:rPr>
            </w:pPr>
            <w:proofErr w:type="gramStart"/>
            <w:r>
              <w:rPr>
                <w:rFonts w:ascii="黑体" w:eastAsia="黑体" w:hAnsi="黑体" w:cs="黑体" w:hint="eastAsia"/>
                <w:color w:val="000000"/>
                <w:kern w:val="0"/>
                <w:sz w:val="28"/>
                <w:szCs w:val="28"/>
              </w:rPr>
              <w:t>况</w:t>
            </w:r>
            <w:proofErr w:type="gramEnd"/>
          </w:p>
        </w:tc>
        <w:tc>
          <w:tcPr>
            <w:tcW w:w="7741" w:type="dxa"/>
            <w:gridSpan w:val="11"/>
          </w:tcPr>
          <w:p w:rsidR="002F6323" w:rsidRDefault="002F6323" w:rsidP="0065296D">
            <w:pPr>
              <w:autoSpaceDE w:val="0"/>
              <w:autoSpaceDN w:val="0"/>
              <w:adjustRightInd w:val="0"/>
              <w:spacing w:after="100" w:afterAutospacing="1" w:line="500" w:lineRule="exact"/>
              <w:jc w:val="left"/>
              <w:rPr>
                <w:rFonts w:ascii="黑体" w:eastAsia="黑体" w:hAnsi="黑体" w:cs="黑体"/>
                <w:color w:val="000000"/>
                <w:kern w:val="0"/>
                <w:sz w:val="28"/>
                <w:szCs w:val="28"/>
              </w:rPr>
            </w:pPr>
            <w:r>
              <w:rPr>
                <w:rFonts w:ascii="黑体" w:eastAsia="黑体" w:hAnsi="黑体" w:cs="黑体" w:hint="eastAsia"/>
                <w:color w:val="000000"/>
                <w:kern w:val="0"/>
                <w:sz w:val="28"/>
                <w:szCs w:val="28"/>
              </w:rPr>
              <w:t>基本条件审核意见</w:t>
            </w:r>
            <w:r>
              <w:rPr>
                <w:rFonts w:ascii="??_GB2312" w:eastAsia="Times New Roman"/>
                <w:color w:val="000000"/>
                <w:kern w:val="0"/>
                <w:sz w:val="28"/>
                <w:szCs w:val="28"/>
                <w:lang w:val="zh-CN"/>
              </w:rPr>
              <w:t xml:space="preserve">  </w:t>
            </w:r>
            <w:r>
              <w:rPr>
                <w:rFonts w:ascii="黑体" w:eastAsia="黑体" w:hAnsi="黑体" w:cs="黑体" w:hint="eastAsia"/>
                <w:color w:val="000000"/>
                <w:kern w:val="0"/>
                <w:sz w:val="28"/>
                <w:szCs w:val="28"/>
              </w:rPr>
              <w:t xml:space="preserve">  </w:t>
            </w:r>
          </w:p>
        </w:tc>
      </w:tr>
      <w:tr w:rsidR="002F6323" w:rsidTr="0046007E">
        <w:trPr>
          <w:trHeight w:val="681"/>
          <w:jc w:val="center"/>
        </w:trPr>
        <w:tc>
          <w:tcPr>
            <w:tcW w:w="781" w:type="dxa"/>
            <w:gridSpan w:val="2"/>
            <w:vMerge/>
            <w:vAlign w:val="center"/>
          </w:tcPr>
          <w:p w:rsidR="002F6323" w:rsidRDefault="002F6323" w:rsidP="0065296D">
            <w:pPr>
              <w:autoSpaceDE w:val="0"/>
              <w:autoSpaceDN w:val="0"/>
              <w:adjustRightInd w:val="0"/>
              <w:spacing w:after="100" w:afterAutospacing="1" w:line="500" w:lineRule="exact"/>
              <w:jc w:val="center"/>
              <w:rPr>
                <w:rFonts w:ascii="黑体" w:eastAsia="黑体" w:hAnsi="黑体" w:cs="黑体"/>
                <w:color w:val="000000"/>
                <w:kern w:val="0"/>
                <w:sz w:val="28"/>
                <w:szCs w:val="28"/>
              </w:rPr>
            </w:pPr>
          </w:p>
        </w:tc>
        <w:tc>
          <w:tcPr>
            <w:tcW w:w="7741" w:type="dxa"/>
            <w:gridSpan w:val="11"/>
          </w:tcPr>
          <w:p w:rsidR="002F6323" w:rsidRDefault="002F6323" w:rsidP="0065296D">
            <w:pPr>
              <w:autoSpaceDE w:val="0"/>
              <w:autoSpaceDN w:val="0"/>
              <w:adjustRightInd w:val="0"/>
              <w:snapToGrid w:val="0"/>
              <w:spacing w:line="360" w:lineRule="auto"/>
              <w:jc w:val="left"/>
              <w:rPr>
                <w:rFonts w:ascii="黑体" w:eastAsia="黑体" w:hAnsi="黑体" w:cs="黑体"/>
                <w:color w:val="000000"/>
                <w:kern w:val="0"/>
                <w:sz w:val="10"/>
                <w:szCs w:val="10"/>
              </w:rPr>
            </w:pPr>
          </w:p>
          <w:p w:rsidR="002F6323" w:rsidRDefault="002F6323" w:rsidP="0065296D">
            <w:pPr>
              <w:autoSpaceDE w:val="0"/>
              <w:autoSpaceDN w:val="0"/>
              <w:adjustRightInd w:val="0"/>
              <w:snapToGrid w:val="0"/>
              <w:spacing w:line="360" w:lineRule="auto"/>
              <w:jc w:val="left"/>
              <w:rPr>
                <w:rFonts w:ascii="仿宋_GB2312" w:eastAsia="仿宋_GB2312"/>
                <w:color w:val="000000"/>
                <w:kern w:val="0"/>
                <w:sz w:val="28"/>
                <w:szCs w:val="28"/>
                <w:lang w:val="zh-CN"/>
              </w:rPr>
            </w:pPr>
            <w:r>
              <w:rPr>
                <w:rFonts w:ascii="仿宋_GB2312" w:eastAsia="仿宋_GB2312" w:hAnsi="黑体" w:cs="黑体" w:hint="eastAsia"/>
                <w:color w:val="000000"/>
                <w:kern w:val="0"/>
                <w:sz w:val="28"/>
                <w:szCs w:val="28"/>
              </w:rPr>
              <w:t>□</w:t>
            </w:r>
            <w:r>
              <w:rPr>
                <w:rFonts w:ascii="仿宋_GB2312" w:eastAsia="仿宋_GB2312" w:hint="eastAsia"/>
                <w:color w:val="000000"/>
                <w:kern w:val="0"/>
                <w:sz w:val="28"/>
                <w:szCs w:val="28"/>
                <w:lang w:val="zh-CN"/>
              </w:rPr>
              <w:t xml:space="preserve">材料合格　　　</w:t>
            </w:r>
            <w:r>
              <w:rPr>
                <w:rFonts w:ascii="仿宋_GB2312" w:eastAsia="仿宋_GB2312" w:hAnsi="黑体" w:cs="黑体" w:hint="eastAsia"/>
                <w:color w:val="000000"/>
                <w:kern w:val="0"/>
                <w:sz w:val="28"/>
                <w:szCs w:val="28"/>
              </w:rPr>
              <w:t>□</w:t>
            </w:r>
            <w:r>
              <w:rPr>
                <w:rFonts w:ascii="仿宋_GB2312" w:eastAsia="仿宋_GB2312" w:hint="eastAsia"/>
                <w:color w:val="000000"/>
                <w:kern w:val="0"/>
                <w:sz w:val="28"/>
                <w:szCs w:val="28"/>
                <w:lang w:val="zh-CN"/>
              </w:rPr>
              <w:t>材料有缺陷</w:t>
            </w:r>
            <w:r>
              <w:rPr>
                <w:rFonts w:ascii="仿宋_GB2312" w:eastAsia="仿宋_GB2312" w:hint="eastAsia"/>
                <w:kern w:val="0"/>
                <w:sz w:val="28"/>
                <w:szCs w:val="28"/>
                <w:lang w:val="zh-CN"/>
              </w:rPr>
              <w:t>，需补正</w:t>
            </w:r>
          </w:p>
          <w:p w:rsidR="002F6323" w:rsidRDefault="002F6323" w:rsidP="0065296D">
            <w:pPr>
              <w:autoSpaceDE w:val="0"/>
              <w:autoSpaceDN w:val="0"/>
              <w:adjustRightInd w:val="0"/>
              <w:snapToGrid w:val="0"/>
              <w:spacing w:line="360" w:lineRule="auto"/>
              <w:jc w:val="left"/>
              <w:rPr>
                <w:rFonts w:ascii="仿宋_GB2312" w:eastAsia="仿宋_GB2312"/>
                <w:kern w:val="0"/>
                <w:sz w:val="28"/>
                <w:szCs w:val="28"/>
                <w:lang w:val="zh-CN"/>
              </w:rPr>
            </w:pPr>
            <w:r>
              <w:rPr>
                <w:rFonts w:ascii="仿宋_GB2312" w:eastAsia="仿宋_GB2312" w:hAnsi="黑体" w:cs="黑体" w:hint="eastAsia"/>
                <w:color w:val="000000"/>
                <w:kern w:val="0"/>
                <w:sz w:val="28"/>
                <w:szCs w:val="28"/>
              </w:rPr>
              <w:t>□</w:t>
            </w:r>
            <w:r>
              <w:rPr>
                <w:rFonts w:ascii="仿宋_GB2312" w:eastAsia="仿宋_GB2312" w:hint="eastAsia"/>
                <w:color w:val="000000"/>
                <w:kern w:val="0"/>
                <w:sz w:val="28"/>
                <w:szCs w:val="28"/>
                <w:lang w:val="zh-CN"/>
              </w:rPr>
              <w:t>不符合TISC</w:t>
            </w:r>
            <w:r>
              <w:rPr>
                <w:rFonts w:ascii="仿宋_GB2312" w:eastAsia="仿宋_GB2312" w:hint="eastAsia"/>
                <w:kern w:val="0"/>
                <w:sz w:val="28"/>
                <w:szCs w:val="28"/>
                <w:lang w:val="zh-CN"/>
              </w:rPr>
              <w:t>申报</w:t>
            </w:r>
            <w:r>
              <w:rPr>
                <w:rFonts w:ascii="仿宋_GB2312" w:eastAsia="仿宋_GB2312" w:hint="eastAsia"/>
                <w:color w:val="000000"/>
                <w:kern w:val="0"/>
                <w:sz w:val="28"/>
                <w:szCs w:val="28"/>
                <w:lang w:val="zh-CN"/>
              </w:rPr>
              <w:t>基本条件</w:t>
            </w:r>
          </w:p>
          <w:p w:rsidR="002F6323" w:rsidRDefault="002F6323" w:rsidP="0065296D">
            <w:pPr>
              <w:autoSpaceDE w:val="0"/>
              <w:autoSpaceDN w:val="0"/>
              <w:adjustRightInd w:val="0"/>
              <w:snapToGrid w:val="0"/>
              <w:spacing w:line="360" w:lineRule="auto"/>
              <w:jc w:val="left"/>
              <w:rPr>
                <w:rFonts w:ascii="??_GB2312" w:eastAsia="Times New Roman"/>
                <w:color w:val="000000"/>
                <w:kern w:val="0"/>
                <w:sz w:val="28"/>
                <w:szCs w:val="28"/>
                <w:lang w:val="zh-CN"/>
              </w:rPr>
            </w:pPr>
          </w:p>
          <w:p w:rsidR="002F6323" w:rsidRDefault="002F6323" w:rsidP="0065296D">
            <w:pPr>
              <w:wordWrap w:val="0"/>
              <w:autoSpaceDE w:val="0"/>
              <w:autoSpaceDN w:val="0"/>
              <w:adjustRightInd w:val="0"/>
              <w:spacing w:after="100" w:afterAutospacing="1" w:line="500" w:lineRule="exact"/>
              <w:jc w:val="left"/>
              <w:rPr>
                <w:rFonts w:ascii="??_GB2312" w:eastAsia="Times New Roman"/>
                <w:color w:val="000000"/>
                <w:kern w:val="0"/>
                <w:sz w:val="28"/>
                <w:szCs w:val="28"/>
                <w:lang w:val="zh-CN"/>
              </w:rPr>
            </w:pPr>
            <w:r>
              <w:rPr>
                <w:rFonts w:ascii="??_GB2312" w:eastAsia="Times New Roman"/>
                <w:b/>
                <w:bCs/>
                <w:color w:val="000000"/>
                <w:kern w:val="0"/>
                <w:sz w:val="28"/>
                <w:szCs w:val="28"/>
                <w:lang w:val="zh-CN"/>
              </w:rPr>
              <w:t>经办人：</w:t>
            </w:r>
            <w:r>
              <w:rPr>
                <w:rFonts w:ascii="??_GB2312" w:eastAsia="Times New Roman"/>
                <w:b/>
                <w:bCs/>
                <w:color w:val="000000"/>
                <w:kern w:val="0"/>
                <w:sz w:val="28"/>
                <w:szCs w:val="28"/>
                <w:lang w:val="zh-CN"/>
              </w:rPr>
              <w:t xml:space="preserve">  </w:t>
            </w:r>
            <w:r>
              <w:rPr>
                <w:rFonts w:ascii="??_GB2312" w:eastAsia="Times New Roman"/>
                <w:b/>
                <w:bCs/>
                <w:color w:val="000000"/>
                <w:kern w:val="0"/>
                <w:sz w:val="28"/>
                <w:szCs w:val="28"/>
                <w:lang w:val="zh-CN"/>
              </w:rPr>
              <w:t xml:space="preserve">　　</w:t>
            </w:r>
            <w:r>
              <w:rPr>
                <w:rFonts w:ascii="??_GB2312" w:eastAsia="Times New Roman"/>
                <w:b/>
                <w:bCs/>
                <w:color w:val="000000"/>
                <w:kern w:val="0"/>
                <w:sz w:val="28"/>
                <w:szCs w:val="28"/>
                <w:lang w:val="zh-CN"/>
              </w:rPr>
              <w:t xml:space="preserve"> </w:t>
            </w:r>
            <w:r>
              <w:rPr>
                <w:rFonts w:ascii="??_GB2312" w:eastAsia="Times New Roman"/>
                <w:b/>
                <w:bCs/>
                <w:color w:val="000000"/>
                <w:kern w:val="0"/>
                <w:sz w:val="28"/>
                <w:szCs w:val="28"/>
                <w:lang w:val="zh-CN"/>
              </w:rPr>
              <w:t xml:space="preserve">　</w:t>
            </w:r>
            <w:r>
              <w:rPr>
                <w:rFonts w:ascii="??_GB2312" w:hint="eastAsia"/>
                <w:b/>
                <w:bCs/>
                <w:color w:val="000000"/>
                <w:kern w:val="0"/>
                <w:sz w:val="28"/>
                <w:szCs w:val="28"/>
                <w:lang w:val="zh-CN"/>
              </w:rPr>
              <w:t xml:space="preserve">  </w:t>
            </w:r>
            <w:r>
              <w:rPr>
                <w:rFonts w:ascii="??_GB2312" w:eastAsia="Times New Roman"/>
                <w:b/>
                <w:bCs/>
                <w:color w:val="000000"/>
                <w:kern w:val="0"/>
                <w:sz w:val="28"/>
                <w:szCs w:val="28"/>
                <w:lang w:val="zh-CN"/>
              </w:rPr>
              <w:t>负责人：</w:t>
            </w:r>
            <w:r>
              <w:rPr>
                <w:rFonts w:ascii="??_GB2312" w:eastAsia="Times New Roman"/>
                <w:b/>
                <w:bCs/>
                <w:color w:val="000000"/>
                <w:kern w:val="0"/>
                <w:sz w:val="28"/>
                <w:szCs w:val="28"/>
                <w:lang w:val="zh-CN"/>
              </w:rPr>
              <w:t xml:space="preserve">   </w:t>
            </w:r>
            <w:r>
              <w:rPr>
                <w:rFonts w:ascii="??_GB2312" w:eastAsia="Times New Roman"/>
                <w:b/>
                <w:bCs/>
                <w:color w:val="000000"/>
                <w:kern w:val="0"/>
                <w:sz w:val="28"/>
                <w:szCs w:val="28"/>
                <w:lang w:val="zh-CN"/>
              </w:rPr>
              <w:t xml:space="preserve">　　</w:t>
            </w:r>
            <w:r>
              <w:rPr>
                <w:rFonts w:ascii="??_GB2312" w:hint="eastAsia"/>
                <w:b/>
                <w:bCs/>
                <w:color w:val="000000"/>
                <w:kern w:val="0"/>
                <w:sz w:val="28"/>
                <w:szCs w:val="28"/>
                <w:lang w:val="zh-CN"/>
              </w:rPr>
              <w:t xml:space="preserve">  </w:t>
            </w:r>
            <w:r>
              <w:rPr>
                <w:rFonts w:ascii="??_GB2312" w:eastAsia="Times New Roman"/>
                <w:b/>
                <w:bCs/>
                <w:color w:val="000000"/>
                <w:kern w:val="0"/>
                <w:sz w:val="28"/>
                <w:szCs w:val="28"/>
                <w:lang w:val="zh-CN"/>
              </w:rPr>
              <w:t>日期：</w:t>
            </w:r>
          </w:p>
        </w:tc>
      </w:tr>
      <w:tr w:rsidR="002F6323" w:rsidTr="0046007E">
        <w:trPr>
          <w:trHeight w:hRule="exact" w:val="567"/>
          <w:jc w:val="center"/>
        </w:trPr>
        <w:tc>
          <w:tcPr>
            <w:tcW w:w="781" w:type="dxa"/>
            <w:gridSpan w:val="2"/>
            <w:vMerge/>
            <w:vAlign w:val="center"/>
          </w:tcPr>
          <w:p w:rsidR="002F6323" w:rsidRDefault="002F6323" w:rsidP="0065296D">
            <w:pPr>
              <w:autoSpaceDE w:val="0"/>
              <w:autoSpaceDN w:val="0"/>
              <w:adjustRightInd w:val="0"/>
              <w:spacing w:after="100" w:afterAutospacing="1" w:line="500" w:lineRule="exact"/>
              <w:jc w:val="right"/>
              <w:rPr>
                <w:rFonts w:ascii="黑体" w:eastAsia="黑体" w:hAnsi="黑体" w:cs="黑体"/>
                <w:color w:val="000000"/>
                <w:kern w:val="0"/>
                <w:sz w:val="28"/>
                <w:szCs w:val="28"/>
              </w:rPr>
            </w:pPr>
          </w:p>
        </w:tc>
        <w:tc>
          <w:tcPr>
            <w:tcW w:w="7741" w:type="dxa"/>
            <w:gridSpan w:val="11"/>
            <w:vAlign w:val="center"/>
          </w:tcPr>
          <w:p w:rsidR="002F6323" w:rsidRDefault="002F6323" w:rsidP="0065296D">
            <w:pPr>
              <w:autoSpaceDE w:val="0"/>
              <w:autoSpaceDN w:val="0"/>
              <w:adjustRightInd w:val="0"/>
              <w:spacing w:after="100" w:afterAutospacing="1" w:line="500" w:lineRule="exact"/>
              <w:rPr>
                <w:rFonts w:ascii="黑体" w:eastAsia="黑体" w:hAnsi="黑体" w:cs="黑体"/>
                <w:color w:val="000000"/>
                <w:kern w:val="0"/>
                <w:sz w:val="28"/>
                <w:szCs w:val="28"/>
              </w:rPr>
            </w:pPr>
            <w:r>
              <w:rPr>
                <w:rFonts w:ascii="黑体" w:eastAsia="黑体" w:hAnsi="黑体" w:cs="黑体" w:hint="eastAsia"/>
                <w:color w:val="000000"/>
                <w:kern w:val="0"/>
                <w:sz w:val="28"/>
                <w:szCs w:val="28"/>
              </w:rPr>
              <w:t>TISC专家委员会评估意见</w:t>
            </w:r>
            <w:r>
              <w:rPr>
                <w:rFonts w:ascii="??_GB2312" w:eastAsia="Times New Roman"/>
                <w:color w:val="000000"/>
                <w:kern w:val="0"/>
                <w:sz w:val="28"/>
                <w:szCs w:val="28"/>
                <w:lang w:val="zh-CN"/>
              </w:rPr>
              <w:t xml:space="preserve"> </w:t>
            </w:r>
            <w:r>
              <w:rPr>
                <w:rFonts w:ascii="黑体" w:eastAsia="黑体" w:hAnsi="黑体" w:cs="黑体" w:hint="eastAsia"/>
                <w:color w:val="000000"/>
                <w:kern w:val="0"/>
                <w:sz w:val="28"/>
                <w:szCs w:val="28"/>
              </w:rPr>
              <w:t xml:space="preserve">  </w:t>
            </w:r>
          </w:p>
        </w:tc>
      </w:tr>
      <w:tr w:rsidR="002F6323" w:rsidTr="0046007E">
        <w:trPr>
          <w:trHeight w:val="681"/>
          <w:jc w:val="center"/>
        </w:trPr>
        <w:tc>
          <w:tcPr>
            <w:tcW w:w="781" w:type="dxa"/>
            <w:gridSpan w:val="2"/>
            <w:vMerge/>
            <w:vAlign w:val="center"/>
          </w:tcPr>
          <w:p w:rsidR="002F6323" w:rsidRDefault="002F6323" w:rsidP="0065296D">
            <w:pPr>
              <w:autoSpaceDE w:val="0"/>
              <w:autoSpaceDN w:val="0"/>
              <w:adjustRightInd w:val="0"/>
              <w:spacing w:after="100" w:afterAutospacing="1" w:line="500" w:lineRule="exact"/>
              <w:jc w:val="right"/>
              <w:rPr>
                <w:rFonts w:ascii="黑体" w:eastAsia="黑体" w:hAnsi="黑体" w:cs="黑体"/>
                <w:color w:val="000000"/>
                <w:kern w:val="0"/>
                <w:sz w:val="28"/>
                <w:szCs w:val="28"/>
              </w:rPr>
            </w:pPr>
          </w:p>
        </w:tc>
        <w:tc>
          <w:tcPr>
            <w:tcW w:w="7741" w:type="dxa"/>
            <w:gridSpan w:val="11"/>
            <w:vAlign w:val="center"/>
          </w:tcPr>
          <w:p w:rsidR="002F6323" w:rsidRDefault="002F6323" w:rsidP="0065296D">
            <w:pPr>
              <w:autoSpaceDE w:val="0"/>
              <w:autoSpaceDN w:val="0"/>
              <w:adjustRightInd w:val="0"/>
              <w:snapToGrid w:val="0"/>
              <w:spacing w:line="360" w:lineRule="auto"/>
              <w:jc w:val="left"/>
              <w:rPr>
                <w:rFonts w:ascii="??_GB2312" w:eastAsia="Times New Roman"/>
                <w:color w:val="000000"/>
                <w:kern w:val="0"/>
                <w:sz w:val="10"/>
                <w:szCs w:val="10"/>
                <w:lang w:val="zh-CN"/>
              </w:rPr>
            </w:pPr>
          </w:p>
          <w:p w:rsidR="002F6323" w:rsidRDefault="002F6323" w:rsidP="0065296D">
            <w:pPr>
              <w:autoSpaceDE w:val="0"/>
              <w:autoSpaceDN w:val="0"/>
              <w:adjustRightInd w:val="0"/>
              <w:snapToGrid w:val="0"/>
              <w:spacing w:line="360" w:lineRule="auto"/>
              <w:jc w:val="left"/>
              <w:rPr>
                <w:rFonts w:ascii="仿宋_GB2312" w:eastAsia="仿宋_GB2312"/>
                <w:color w:val="000000"/>
                <w:kern w:val="0"/>
                <w:sz w:val="28"/>
                <w:szCs w:val="28"/>
                <w:lang w:val="zh-CN"/>
              </w:rPr>
            </w:pPr>
            <w:r>
              <w:rPr>
                <w:rFonts w:ascii="仿宋_GB2312" w:eastAsia="仿宋_GB2312" w:hint="eastAsia"/>
                <w:color w:val="000000"/>
                <w:kern w:val="0"/>
                <w:sz w:val="28"/>
                <w:szCs w:val="28"/>
                <w:lang w:val="zh-CN"/>
              </w:rPr>
              <w:t>评估排序：</w:t>
            </w:r>
            <w:r>
              <w:rPr>
                <w:rFonts w:ascii="仿宋_GB2312" w:eastAsia="仿宋_GB2312" w:hint="eastAsia"/>
                <w:kern w:val="0"/>
                <w:sz w:val="28"/>
                <w:szCs w:val="28"/>
                <w:lang w:val="zh-CN"/>
              </w:rPr>
              <w:t xml:space="preserve">　　　　（</w:t>
            </w:r>
            <w:r>
              <w:rPr>
                <w:rFonts w:ascii="仿宋_GB2312" w:eastAsia="仿宋_GB2312" w:hint="eastAsia"/>
                <w:color w:val="000000"/>
                <w:kern w:val="0"/>
                <w:sz w:val="28"/>
                <w:szCs w:val="28"/>
                <w:lang w:val="zh-CN"/>
              </w:rPr>
              <w:t>排名／总数</w:t>
            </w:r>
            <w:r>
              <w:rPr>
                <w:rFonts w:ascii="仿宋_GB2312" w:eastAsia="仿宋_GB2312" w:hint="eastAsia"/>
                <w:kern w:val="0"/>
                <w:sz w:val="28"/>
                <w:szCs w:val="28"/>
                <w:lang w:val="zh-CN"/>
              </w:rPr>
              <w:t>）</w:t>
            </w:r>
          </w:p>
          <w:p w:rsidR="002F6323" w:rsidRDefault="002F6323" w:rsidP="0065296D">
            <w:pPr>
              <w:autoSpaceDE w:val="0"/>
              <w:autoSpaceDN w:val="0"/>
              <w:adjustRightInd w:val="0"/>
              <w:snapToGrid w:val="0"/>
              <w:spacing w:line="360" w:lineRule="auto"/>
              <w:jc w:val="left"/>
              <w:rPr>
                <w:rFonts w:ascii="仿宋_GB2312" w:eastAsia="仿宋_GB2312"/>
                <w:color w:val="000000"/>
                <w:kern w:val="0"/>
                <w:sz w:val="28"/>
                <w:szCs w:val="28"/>
                <w:lang w:val="zh-CN"/>
              </w:rPr>
            </w:pPr>
            <w:r>
              <w:rPr>
                <w:rFonts w:ascii="仿宋_GB2312" w:eastAsia="仿宋_GB2312" w:hint="eastAsia"/>
                <w:color w:val="000000"/>
                <w:kern w:val="0"/>
                <w:sz w:val="28"/>
                <w:szCs w:val="28"/>
                <w:lang w:val="zh-CN"/>
              </w:rPr>
              <w:t>主要不足（列举）：</w:t>
            </w:r>
          </w:p>
          <w:p w:rsidR="002F6323" w:rsidRDefault="002F6323" w:rsidP="0065296D">
            <w:pPr>
              <w:autoSpaceDE w:val="0"/>
              <w:autoSpaceDN w:val="0"/>
              <w:adjustRightInd w:val="0"/>
              <w:spacing w:after="100" w:afterAutospacing="1" w:line="500" w:lineRule="exact"/>
              <w:jc w:val="left"/>
              <w:rPr>
                <w:rFonts w:ascii="??_GB2312" w:eastAsia="Times New Roman"/>
                <w:color w:val="000000"/>
                <w:kern w:val="0"/>
                <w:sz w:val="28"/>
                <w:szCs w:val="28"/>
                <w:lang w:val="zh-CN"/>
              </w:rPr>
            </w:pPr>
          </w:p>
          <w:p w:rsidR="002F6323" w:rsidRDefault="002F6323" w:rsidP="0065296D">
            <w:pPr>
              <w:autoSpaceDE w:val="0"/>
              <w:autoSpaceDN w:val="0"/>
              <w:adjustRightInd w:val="0"/>
              <w:spacing w:after="100" w:afterAutospacing="1" w:line="500" w:lineRule="exact"/>
              <w:jc w:val="left"/>
              <w:rPr>
                <w:rFonts w:ascii="??_GB2312" w:eastAsia="Times New Roman"/>
                <w:color w:val="000000"/>
                <w:kern w:val="0"/>
                <w:sz w:val="28"/>
                <w:szCs w:val="28"/>
                <w:lang w:val="zh-CN"/>
              </w:rPr>
            </w:pPr>
            <w:r>
              <w:rPr>
                <w:rFonts w:ascii="??_GB2312" w:eastAsia="Times New Roman"/>
                <w:b/>
                <w:bCs/>
                <w:color w:val="000000"/>
                <w:kern w:val="0"/>
                <w:sz w:val="28"/>
                <w:szCs w:val="28"/>
                <w:lang w:val="zh-CN"/>
              </w:rPr>
              <w:t>经办人：</w:t>
            </w:r>
            <w:r>
              <w:rPr>
                <w:rFonts w:ascii="??_GB2312" w:eastAsia="Times New Roman"/>
                <w:b/>
                <w:bCs/>
                <w:color w:val="000000"/>
                <w:kern w:val="0"/>
                <w:sz w:val="28"/>
                <w:szCs w:val="28"/>
                <w:lang w:val="zh-CN"/>
              </w:rPr>
              <w:t xml:space="preserve">  </w:t>
            </w:r>
            <w:r>
              <w:rPr>
                <w:rFonts w:ascii="??_GB2312" w:eastAsia="Times New Roman"/>
                <w:b/>
                <w:bCs/>
                <w:color w:val="000000"/>
                <w:kern w:val="0"/>
                <w:sz w:val="28"/>
                <w:szCs w:val="28"/>
                <w:lang w:val="zh-CN"/>
              </w:rPr>
              <w:t xml:space="preserve">　　　</w:t>
            </w:r>
            <w:r>
              <w:rPr>
                <w:rFonts w:ascii="??_GB2312" w:eastAsia="Times New Roman"/>
                <w:b/>
                <w:bCs/>
                <w:color w:val="000000"/>
                <w:kern w:val="0"/>
                <w:sz w:val="28"/>
                <w:szCs w:val="28"/>
                <w:lang w:val="zh-CN"/>
              </w:rPr>
              <w:t xml:space="preserve"> </w:t>
            </w:r>
            <w:r>
              <w:rPr>
                <w:rFonts w:ascii="??_GB2312" w:hint="eastAsia"/>
                <w:b/>
                <w:bCs/>
                <w:color w:val="000000"/>
                <w:kern w:val="0"/>
                <w:sz w:val="28"/>
                <w:szCs w:val="28"/>
                <w:lang w:val="zh-CN"/>
              </w:rPr>
              <w:t xml:space="preserve">  </w:t>
            </w:r>
            <w:r>
              <w:rPr>
                <w:rFonts w:ascii="??_GB2312" w:eastAsia="Times New Roman"/>
                <w:b/>
                <w:bCs/>
                <w:color w:val="000000"/>
                <w:kern w:val="0"/>
                <w:sz w:val="28"/>
                <w:szCs w:val="28"/>
                <w:lang w:val="zh-CN"/>
              </w:rPr>
              <w:t>负责人：</w:t>
            </w:r>
            <w:r>
              <w:rPr>
                <w:rFonts w:ascii="??_GB2312" w:eastAsia="Times New Roman"/>
                <w:b/>
                <w:bCs/>
                <w:color w:val="000000"/>
                <w:kern w:val="0"/>
                <w:sz w:val="28"/>
                <w:szCs w:val="28"/>
                <w:lang w:val="zh-CN"/>
              </w:rPr>
              <w:t xml:space="preserve">  </w:t>
            </w:r>
            <w:r>
              <w:rPr>
                <w:rFonts w:ascii="??_GB2312" w:eastAsia="Times New Roman"/>
                <w:b/>
                <w:bCs/>
                <w:color w:val="000000"/>
                <w:kern w:val="0"/>
                <w:sz w:val="28"/>
                <w:szCs w:val="28"/>
                <w:lang w:val="zh-CN"/>
              </w:rPr>
              <w:t xml:space="preserve">　　</w:t>
            </w:r>
            <w:r>
              <w:rPr>
                <w:rFonts w:ascii="??_GB2312" w:hint="eastAsia"/>
                <w:b/>
                <w:bCs/>
                <w:color w:val="000000"/>
                <w:kern w:val="0"/>
                <w:sz w:val="28"/>
                <w:szCs w:val="28"/>
                <w:lang w:val="zh-CN"/>
              </w:rPr>
              <w:t xml:space="preserve">  </w:t>
            </w:r>
            <w:r>
              <w:rPr>
                <w:rFonts w:ascii="??_GB2312" w:eastAsia="Times New Roman"/>
                <w:b/>
                <w:bCs/>
                <w:color w:val="000000"/>
                <w:kern w:val="0"/>
                <w:sz w:val="28"/>
                <w:szCs w:val="28"/>
                <w:lang w:val="zh-CN"/>
              </w:rPr>
              <w:t xml:space="preserve"> </w:t>
            </w:r>
            <w:r>
              <w:rPr>
                <w:rFonts w:ascii="??_GB2312" w:eastAsia="Times New Roman"/>
                <w:b/>
                <w:bCs/>
                <w:color w:val="000000"/>
                <w:kern w:val="0"/>
                <w:sz w:val="28"/>
                <w:szCs w:val="28"/>
                <w:lang w:val="zh-CN"/>
              </w:rPr>
              <w:t>日期：</w:t>
            </w:r>
          </w:p>
        </w:tc>
      </w:tr>
      <w:tr w:rsidR="002F6323" w:rsidTr="0046007E">
        <w:trPr>
          <w:trHeight w:hRule="exact" w:val="567"/>
          <w:jc w:val="center"/>
        </w:trPr>
        <w:tc>
          <w:tcPr>
            <w:tcW w:w="781" w:type="dxa"/>
            <w:gridSpan w:val="2"/>
            <w:vMerge/>
            <w:vAlign w:val="center"/>
          </w:tcPr>
          <w:p w:rsidR="002F6323" w:rsidRDefault="002F6323" w:rsidP="0065296D">
            <w:pPr>
              <w:autoSpaceDE w:val="0"/>
              <w:autoSpaceDN w:val="0"/>
              <w:adjustRightInd w:val="0"/>
              <w:spacing w:after="100" w:afterAutospacing="1" w:line="500" w:lineRule="exact"/>
              <w:jc w:val="right"/>
              <w:rPr>
                <w:rFonts w:ascii="黑体" w:eastAsia="黑体" w:hAnsi="黑体" w:cs="黑体"/>
                <w:color w:val="000000"/>
                <w:kern w:val="0"/>
                <w:sz w:val="28"/>
                <w:szCs w:val="28"/>
              </w:rPr>
            </w:pPr>
          </w:p>
        </w:tc>
        <w:tc>
          <w:tcPr>
            <w:tcW w:w="7741" w:type="dxa"/>
            <w:gridSpan w:val="11"/>
            <w:vAlign w:val="center"/>
          </w:tcPr>
          <w:p w:rsidR="002F6323" w:rsidRDefault="002F6323" w:rsidP="0065296D">
            <w:pPr>
              <w:autoSpaceDE w:val="0"/>
              <w:autoSpaceDN w:val="0"/>
              <w:adjustRightInd w:val="0"/>
              <w:spacing w:after="100" w:afterAutospacing="1" w:line="500" w:lineRule="exact"/>
              <w:rPr>
                <w:rFonts w:ascii="??_GB2312" w:eastAsia="Times New Roman"/>
                <w:color w:val="000000"/>
                <w:kern w:val="0"/>
                <w:sz w:val="28"/>
                <w:szCs w:val="28"/>
                <w:lang w:val="zh-CN"/>
              </w:rPr>
            </w:pPr>
            <w:r>
              <w:rPr>
                <w:rFonts w:ascii="黑体" w:eastAsia="黑体" w:hAnsi="黑体" w:cs="黑体" w:hint="eastAsia"/>
                <w:color w:val="000000"/>
                <w:kern w:val="0"/>
                <w:sz w:val="28"/>
                <w:szCs w:val="28"/>
              </w:rPr>
              <w:t>与WIPO协商意见</w:t>
            </w:r>
          </w:p>
        </w:tc>
      </w:tr>
      <w:tr w:rsidR="002F6323" w:rsidTr="0046007E">
        <w:trPr>
          <w:trHeight w:val="681"/>
          <w:jc w:val="center"/>
        </w:trPr>
        <w:tc>
          <w:tcPr>
            <w:tcW w:w="781" w:type="dxa"/>
            <w:gridSpan w:val="2"/>
            <w:vMerge/>
            <w:vAlign w:val="center"/>
          </w:tcPr>
          <w:p w:rsidR="002F6323" w:rsidRDefault="002F6323" w:rsidP="0065296D">
            <w:pPr>
              <w:autoSpaceDE w:val="0"/>
              <w:autoSpaceDN w:val="0"/>
              <w:adjustRightInd w:val="0"/>
              <w:spacing w:after="100" w:afterAutospacing="1" w:line="500" w:lineRule="exact"/>
              <w:jc w:val="right"/>
              <w:rPr>
                <w:rFonts w:ascii="黑体" w:eastAsia="黑体" w:hAnsi="黑体" w:cs="黑体"/>
                <w:color w:val="000000"/>
                <w:kern w:val="0"/>
                <w:sz w:val="28"/>
                <w:szCs w:val="28"/>
              </w:rPr>
            </w:pPr>
          </w:p>
        </w:tc>
        <w:tc>
          <w:tcPr>
            <w:tcW w:w="7741" w:type="dxa"/>
            <w:gridSpan w:val="11"/>
            <w:vAlign w:val="center"/>
          </w:tcPr>
          <w:p w:rsidR="002F6323" w:rsidRDefault="002F6323" w:rsidP="0065296D">
            <w:pPr>
              <w:autoSpaceDE w:val="0"/>
              <w:autoSpaceDN w:val="0"/>
              <w:adjustRightInd w:val="0"/>
              <w:snapToGrid w:val="0"/>
              <w:spacing w:line="360" w:lineRule="auto"/>
              <w:jc w:val="left"/>
              <w:rPr>
                <w:rFonts w:ascii="??_GB2312" w:eastAsia="Times New Roman"/>
                <w:color w:val="000000"/>
                <w:kern w:val="0"/>
                <w:sz w:val="10"/>
                <w:szCs w:val="10"/>
                <w:lang w:val="zh-CN"/>
              </w:rPr>
            </w:pPr>
          </w:p>
          <w:p w:rsidR="002F6323" w:rsidRDefault="002F6323" w:rsidP="0065296D">
            <w:pPr>
              <w:autoSpaceDE w:val="0"/>
              <w:autoSpaceDN w:val="0"/>
              <w:adjustRightInd w:val="0"/>
              <w:snapToGrid w:val="0"/>
              <w:spacing w:line="360" w:lineRule="auto"/>
              <w:jc w:val="left"/>
              <w:rPr>
                <w:rFonts w:ascii="仿宋_GB2312" w:eastAsia="仿宋_GB2312"/>
                <w:color w:val="000000"/>
                <w:kern w:val="0"/>
                <w:sz w:val="28"/>
                <w:szCs w:val="28"/>
                <w:lang w:val="zh-CN"/>
              </w:rPr>
            </w:pPr>
            <w:r>
              <w:rPr>
                <w:rFonts w:ascii="仿宋_GB2312" w:eastAsia="仿宋_GB2312" w:hAnsi="黑体" w:cs="黑体" w:hint="eastAsia"/>
                <w:color w:val="000000"/>
                <w:kern w:val="0"/>
                <w:sz w:val="28"/>
                <w:szCs w:val="28"/>
              </w:rPr>
              <w:t>□</w:t>
            </w:r>
            <w:r>
              <w:rPr>
                <w:rFonts w:ascii="仿宋_GB2312" w:eastAsia="仿宋_GB2312" w:hint="eastAsia"/>
                <w:color w:val="000000"/>
                <w:kern w:val="0"/>
                <w:sz w:val="28"/>
                <w:szCs w:val="28"/>
                <w:lang w:val="zh-CN"/>
              </w:rPr>
              <w:t xml:space="preserve">同意入选　　　</w:t>
            </w:r>
            <w:r>
              <w:rPr>
                <w:rFonts w:ascii="仿宋_GB2312" w:eastAsia="仿宋_GB2312" w:hAnsi="黑体" w:cs="黑体" w:hint="eastAsia"/>
                <w:color w:val="000000"/>
                <w:kern w:val="0"/>
                <w:sz w:val="28"/>
                <w:szCs w:val="28"/>
              </w:rPr>
              <w:t>□</w:t>
            </w:r>
            <w:r>
              <w:rPr>
                <w:rFonts w:ascii="仿宋_GB2312" w:eastAsia="仿宋_GB2312" w:hint="eastAsia"/>
                <w:color w:val="000000"/>
                <w:kern w:val="0"/>
                <w:sz w:val="28"/>
                <w:szCs w:val="28"/>
                <w:lang w:val="zh-CN"/>
              </w:rPr>
              <w:t>不同意入选</w:t>
            </w:r>
          </w:p>
          <w:p w:rsidR="002F6323" w:rsidRDefault="002F6323" w:rsidP="0065296D">
            <w:pPr>
              <w:autoSpaceDE w:val="0"/>
              <w:autoSpaceDN w:val="0"/>
              <w:adjustRightInd w:val="0"/>
              <w:snapToGrid w:val="0"/>
              <w:spacing w:line="360" w:lineRule="auto"/>
              <w:jc w:val="left"/>
              <w:rPr>
                <w:rFonts w:ascii="仿宋_GB2312" w:eastAsia="仿宋_GB2312"/>
                <w:color w:val="000000"/>
                <w:kern w:val="0"/>
                <w:sz w:val="28"/>
                <w:szCs w:val="28"/>
                <w:lang w:val="zh-CN"/>
              </w:rPr>
            </w:pPr>
            <w:r>
              <w:rPr>
                <w:rFonts w:ascii="仿宋_GB2312" w:eastAsia="仿宋_GB2312" w:hAnsi="黑体" w:cs="黑体" w:hint="eastAsia"/>
                <w:color w:val="000000"/>
                <w:kern w:val="0"/>
                <w:sz w:val="28"/>
                <w:szCs w:val="28"/>
              </w:rPr>
              <w:t>□</w:t>
            </w:r>
            <w:r>
              <w:rPr>
                <w:rFonts w:ascii="仿宋_GB2312" w:eastAsia="仿宋_GB2312" w:hint="eastAsia"/>
                <w:color w:val="000000"/>
                <w:kern w:val="0"/>
                <w:sz w:val="28"/>
                <w:szCs w:val="28"/>
                <w:lang w:val="zh-CN"/>
              </w:rPr>
              <w:t>其他（具体描述）：</w:t>
            </w:r>
          </w:p>
          <w:p w:rsidR="002F6323" w:rsidRDefault="002F6323" w:rsidP="0065296D">
            <w:pPr>
              <w:autoSpaceDE w:val="0"/>
              <w:autoSpaceDN w:val="0"/>
              <w:adjustRightInd w:val="0"/>
              <w:snapToGrid w:val="0"/>
              <w:spacing w:line="360" w:lineRule="auto"/>
              <w:jc w:val="left"/>
              <w:rPr>
                <w:rFonts w:ascii="??_GB2312"/>
                <w:color w:val="000000"/>
                <w:kern w:val="0"/>
                <w:sz w:val="28"/>
                <w:szCs w:val="28"/>
                <w:lang w:val="zh-CN"/>
              </w:rPr>
            </w:pPr>
          </w:p>
          <w:p w:rsidR="002F6323" w:rsidRDefault="002F6323" w:rsidP="0065296D">
            <w:pPr>
              <w:autoSpaceDE w:val="0"/>
              <w:autoSpaceDN w:val="0"/>
              <w:adjustRightInd w:val="0"/>
              <w:spacing w:after="100" w:afterAutospacing="1" w:line="500" w:lineRule="exact"/>
              <w:jc w:val="left"/>
              <w:rPr>
                <w:rFonts w:ascii="黑体" w:eastAsia="黑体" w:hAnsi="黑体" w:cs="黑体"/>
                <w:color w:val="000000"/>
                <w:kern w:val="0"/>
                <w:sz w:val="28"/>
                <w:szCs w:val="28"/>
              </w:rPr>
            </w:pPr>
            <w:r>
              <w:rPr>
                <w:rFonts w:ascii="??_GB2312" w:eastAsia="Times New Roman"/>
                <w:b/>
                <w:bCs/>
                <w:color w:val="000000"/>
                <w:kern w:val="0"/>
                <w:sz w:val="28"/>
                <w:szCs w:val="28"/>
                <w:lang w:val="zh-CN"/>
              </w:rPr>
              <w:t>经办人：</w:t>
            </w:r>
            <w:r>
              <w:rPr>
                <w:rFonts w:ascii="??_GB2312" w:eastAsia="Times New Roman"/>
                <w:b/>
                <w:bCs/>
                <w:color w:val="000000"/>
                <w:kern w:val="0"/>
                <w:sz w:val="28"/>
                <w:szCs w:val="28"/>
                <w:lang w:val="zh-CN"/>
              </w:rPr>
              <w:t xml:space="preserve"> </w:t>
            </w:r>
            <w:r>
              <w:rPr>
                <w:rFonts w:ascii="??_GB2312" w:eastAsia="Times New Roman"/>
                <w:b/>
                <w:bCs/>
                <w:color w:val="000000"/>
                <w:kern w:val="0"/>
                <w:sz w:val="28"/>
                <w:szCs w:val="28"/>
                <w:lang w:val="zh-CN"/>
              </w:rPr>
              <w:t xml:space="preserve">　　</w:t>
            </w:r>
            <w:r>
              <w:rPr>
                <w:rFonts w:ascii="??_GB2312" w:eastAsia="Times New Roman"/>
                <w:b/>
                <w:bCs/>
                <w:color w:val="000000"/>
                <w:kern w:val="0"/>
                <w:sz w:val="28"/>
                <w:szCs w:val="28"/>
                <w:lang w:val="zh-CN"/>
              </w:rPr>
              <w:t xml:space="preserve">  </w:t>
            </w:r>
            <w:r>
              <w:rPr>
                <w:rFonts w:ascii="??_GB2312" w:hint="eastAsia"/>
                <w:b/>
                <w:bCs/>
                <w:color w:val="000000"/>
                <w:kern w:val="0"/>
                <w:sz w:val="28"/>
                <w:szCs w:val="28"/>
                <w:lang w:val="zh-CN"/>
              </w:rPr>
              <w:t xml:space="preserve">  </w:t>
            </w:r>
            <w:r>
              <w:rPr>
                <w:rFonts w:ascii="??_GB2312" w:eastAsia="Times New Roman"/>
                <w:b/>
                <w:bCs/>
                <w:color w:val="000000"/>
                <w:kern w:val="0"/>
                <w:sz w:val="28"/>
                <w:szCs w:val="28"/>
                <w:lang w:val="zh-CN"/>
              </w:rPr>
              <w:t xml:space="preserve">负责人：　　　</w:t>
            </w:r>
            <w:r>
              <w:rPr>
                <w:rFonts w:ascii="??_GB2312" w:eastAsia="Times New Roman"/>
                <w:b/>
                <w:bCs/>
                <w:color w:val="000000"/>
                <w:kern w:val="0"/>
                <w:sz w:val="28"/>
                <w:szCs w:val="28"/>
                <w:lang w:val="zh-CN"/>
              </w:rPr>
              <w:t xml:space="preserve"> </w:t>
            </w:r>
            <w:r>
              <w:rPr>
                <w:rFonts w:ascii="??_GB2312" w:hint="eastAsia"/>
                <w:b/>
                <w:bCs/>
                <w:color w:val="000000"/>
                <w:kern w:val="0"/>
                <w:sz w:val="28"/>
                <w:szCs w:val="28"/>
                <w:lang w:val="zh-CN"/>
              </w:rPr>
              <w:t xml:space="preserve">  </w:t>
            </w:r>
            <w:r>
              <w:rPr>
                <w:rFonts w:ascii="??_GB2312" w:eastAsia="Times New Roman"/>
                <w:b/>
                <w:bCs/>
                <w:color w:val="000000"/>
                <w:kern w:val="0"/>
                <w:sz w:val="28"/>
                <w:szCs w:val="28"/>
                <w:lang w:val="zh-CN"/>
              </w:rPr>
              <w:t xml:space="preserve"> </w:t>
            </w:r>
            <w:r>
              <w:rPr>
                <w:rFonts w:ascii="??_GB2312" w:eastAsia="Times New Roman"/>
                <w:b/>
                <w:bCs/>
                <w:color w:val="000000"/>
                <w:kern w:val="0"/>
                <w:sz w:val="28"/>
                <w:szCs w:val="28"/>
                <w:lang w:val="zh-CN"/>
              </w:rPr>
              <w:t>日期：</w:t>
            </w:r>
            <w:r>
              <w:rPr>
                <w:rFonts w:ascii="??_GB2312" w:eastAsia="Times New Roman"/>
                <w:color w:val="000000"/>
                <w:kern w:val="0"/>
                <w:sz w:val="28"/>
                <w:szCs w:val="28"/>
                <w:lang w:val="zh-CN"/>
              </w:rPr>
              <w:t xml:space="preserve">  </w:t>
            </w:r>
          </w:p>
        </w:tc>
      </w:tr>
      <w:tr w:rsidR="002F6323" w:rsidTr="0046007E">
        <w:trPr>
          <w:trHeight w:hRule="exact" w:val="567"/>
          <w:jc w:val="center"/>
        </w:trPr>
        <w:tc>
          <w:tcPr>
            <w:tcW w:w="781" w:type="dxa"/>
            <w:gridSpan w:val="2"/>
            <w:vMerge/>
            <w:vAlign w:val="center"/>
          </w:tcPr>
          <w:p w:rsidR="002F6323" w:rsidRDefault="002F6323" w:rsidP="0065296D">
            <w:pPr>
              <w:autoSpaceDE w:val="0"/>
              <w:autoSpaceDN w:val="0"/>
              <w:adjustRightInd w:val="0"/>
              <w:spacing w:after="100" w:afterAutospacing="1" w:line="500" w:lineRule="exact"/>
              <w:jc w:val="right"/>
              <w:rPr>
                <w:rFonts w:ascii="黑体" w:eastAsia="黑体" w:hAnsi="黑体" w:cs="黑体"/>
                <w:color w:val="000000"/>
                <w:kern w:val="0"/>
                <w:sz w:val="28"/>
                <w:szCs w:val="28"/>
              </w:rPr>
            </w:pPr>
          </w:p>
        </w:tc>
        <w:tc>
          <w:tcPr>
            <w:tcW w:w="7741" w:type="dxa"/>
            <w:gridSpan w:val="11"/>
            <w:vAlign w:val="center"/>
          </w:tcPr>
          <w:p w:rsidR="002F6323" w:rsidRDefault="002F6323" w:rsidP="0065296D">
            <w:pPr>
              <w:autoSpaceDE w:val="0"/>
              <w:autoSpaceDN w:val="0"/>
              <w:adjustRightInd w:val="0"/>
              <w:spacing w:after="100" w:afterAutospacing="1" w:line="500" w:lineRule="exact"/>
              <w:rPr>
                <w:rFonts w:ascii="??_GB2312" w:eastAsia="Times New Roman"/>
                <w:color w:val="000000"/>
                <w:kern w:val="0"/>
                <w:sz w:val="28"/>
                <w:szCs w:val="28"/>
                <w:lang w:val="zh-CN"/>
              </w:rPr>
            </w:pPr>
            <w:r>
              <w:rPr>
                <w:rFonts w:ascii="黑体" w:eastAsia="黑体" w:hAnsi="黑体" w:cs="黑体" w:hint="eastAsia"/>
                <w:color w:val="000000"/>
                <w:kern w:val="0"/>
                <w:sz w:val="28"/>
                <w:szCs w:val="28"/>
              </w:rPr>
              <w:t>遴选结果</w:t>
            </w:r>
          </w:p>
        </w:tc>
      </w:tr>
      <w:tr w:rsidR="002F6323" w:rsidTr="0046007E">
        <w:trPr>
          <w:trHeight w:val="1934"/>
          <w:jc w:val="center"/>
        </w:trPr>
        <w:tc>
          <w:tcPr>
            <w:tcW w:w="781" w:type="dxa"/>
            <w:gridSpan w:val="2"/>
            <w:vMerge/>
            <w:vAlign w:val="center"/>
          </w:tcPr>
          <w:p w:rsidR="002F6323" w:rsidRDefault="002F6323" w:rsidP="0065296D">
            <w:pPr>
              <w:autoSpaceDE w:val="0"/>
              <w:autoSpaceDN w:val="0"/>
              <w:adjustRightInd w:val="0"/>
              <w:spacing w:after="100" w:afterAutospacing="1" w:line="500" w:lineRule="exact"/>
              <w:jc w:val="right"/>
              <w:rPr>
                <w:rFonts w:ascii="黑体" w:eastAsia="黑体" w:hAnsi="黑体" w:cs="黑体"/>
                <w:color w:val="000000"/>
                <w:kern w:val="0"/>
                <w:sz w:val="28"/>
                <w:szCs w:val="28"/>
              </w:rPr>
            </w:pPr>
          </w:p>
        </w:tc>
        <w:tc>
          <w:tcPr>
            <w:tcW w:w="7741" w:type="dxa"/>
            <w:gridSpan w:val="11"/>
            <w:vAlign w:val="center"/>
          </w:tcPr>
          <w:p w:rsidR="002F6323" w:rsidRDefault="002F6323" w:rsidP="0065296D">
            <w:pPr>
              <w:autoSpaceDE w:val="0"/>
              <w:autoSpaceDN w:val="0"/>
              <w:adjustRightInd w:val="0"/>
              <w:snapToGrid w:val="0"/>
              <w:spacing w:line="360" w:lineRule="auto"/>
              <w:jc w:val="left"/>
              <w:rPr>
                <w:rFonts w:ascii="??_GB2312" w:eastAsia="Times New Roman"/>
                <w:color w:val="000000"/>
                <w:kern w:val="0"/>
                <w:sz w:val="10"/>
                <w:szCs w:val="10"/>
                <w:lang w:val="zh-CN"/>
              </w:rPr>
            </w:pPr>
          </w:p>
          <w:p w:rsidR="002F6323" w:rsidRDefault="002F6323" w:rsidP="0065296D">
            <w:pPr>
              <w:autoSpaceDE w:val="0"/>
              <w:autoSpaceDN w:val="0"/>
              <w:adjustRightInd w:val="0"/>
              <w:snapToGrid w:val="0"/>
              <w:spacing w:line="360" w:lineRule="auto"/>
              <w:jc w:val="left"/>
              <w:rPr>
                <w:rFonts w:ascii="仿宋_GB2312" w:eastAsia="仿宋_GB2312"/>
                <w:color w:val="000000"/>
                <w:kern w:val="0"/>
                <w:sz w:val="28"/>
                <w:szCs w:val="28"/>
                <w:lang w:val="zh-CN"/>
              </w:rPr>
            </w:pPr>
            <w:r>
              <w:rPr>
                <w:rFonts w:ascii="仿宋_GB2312" w:eastAsia="仿宋_GB2312" w:hint="eastAsia"/>
                <w:color w:val="000000"/>
                <w:kern w:val="0"/>
                <w:sz w:val="28"/>
                <w:szCs w:val="28"/>
                <w:lang w:val="zh-CN"/>
              </w:rPr>
              <w:t>经</w:t>
            </w:r>
            <w:r>
              <w:rPr>
                <w:rFonts w:ascii="仿宋_GB2312" w:eastAsia="仿宋_GB2312" w:hint="eastAsia"/>
                <w:kern w:val="0"/>
                <w:sz w:val="28"/>
                <w:szCs w:val="28"/>
                <w:lang w:val="zh-CN"/>
              </w:rPr>
              <w:t>TISC</w:t>
            </w:r>
            <w:r>
              <w:rPr>
                <w:rFonts w:ascii="仿宋_GB2312" w:eastAsia="仿宋_GB2312" w:hint="eastAsia"/>
                <w:color w:val="000000"/>
                <w:kern w:val="0"/>
                <w:sz w:val="28"/>
                <w:szCs w:val="28"/>
                <w:lang w:val="zh-CN"/>
              </w:rPr>
              <w:t>协调工作组研究、局领导审批：</w:t>
            </w:r>
          </w:p>
          <w:p w:rsidR="002F6323" w:rsidRDefault="002F6323" w:rsidP="0065296D">
            <w:pPr>
              <w:autoSpaceDE w:val="0"/>
              <w:autoSpaceDN w:val="0"/>
              <w:adjustRightInd w:val="0"/>
              <w:snapToGrid w:val="0"/>
              <w:spacing w:line="360" w:lineRule="auto"/>
              <w:jc w:val="left"/>
              <w:rPr>
                <w:rFonts w:ascii="仿宋_GB2312" w:eastAsia="仿宋_GB2312"/>
                <w:kern w:val="0"/>
                <w:sz w:val="28"/>
                <w:szCs w:val="28"/>
                <w:lang w:val="zh-CN"/>
              </w:rPr>
            </w:pPr>
            <w:r>
              <w:rPr>
                <w:rFonts w:ascii="仿宋_GB2312" w:eastAsia="仿宋_GB2312" w:hAnsi="黑体" w:cs="黑体" w:hint="eastAsia"/>
                <w:color w:val="000000"/>
                <w:kern w:val="0"/>
                <w:sz w:val="28"/>
                <w:szCs w:val="28"/>
              </w:rPr>
              <w:t>□</w:t>
            </w:r>
            <w:r>
              <w:rPr>
                <w:rFonts w:ascii="仿宋_GB2312" w:eastAsia="仿宋_GB2312" w:hint="eastAsia"/>
                <w:kern w:val="0"/>
                <w:sz w:val="28"/>
                <w:szCs w:val="28"/>
                <w:lang w:val="zh-CN"/>
              </w:rPr>
              <w:t xml:space="preserve">同意筹建　　　</w:t>
            </w:r>
            <w:r>
              <w:rPr>
                <w:rFonts w:ascii="仿宋_GB2312" w:eastAsia="仿宋_GB2312" w:hAnsi="黑体" w:cs="黑体" w:hint="eastAsia"/>
                <w:color w:val="000000"/>
                <w:kern w:val="0"/>
                <w:sz w:val="28"/>
                <w:szCs w:val="28"/>
              </w:rPr>
              <w:t>□</w:t>
            </w:r>
            <w:r>
              <w:rPr>
                <w:rFonts w:ascii="仿宋_GB2312" w:eastAsia="仿宋_GB2312" w:hint="eastAsia"/>
                <w:kern w:val="0"/>
                <w:sz w:val="28"/>
                <w:szCs w:val="28"/>
                <w:lang w:val="zh-CN"/>
              </w:rPr>
              <w:t>不同意筹建</w:t>
            </w:r>
          </w:p>
          <w:p w:rsidR="002F6323" w:rsidRDefault="002F6323" w:rsidP="0065296D">
            <w:pPr>
              <w:wordWrap w:val="0"/>
              <w:autoSpaceDE w:val="0"/>
              <w:autoSpaceDN w:val="0"/>
              <w:adjustRightInd w:val="0"/>
              <w:spacing w:after="100" w:afterAutospacing="1" w:line="500" w:lineRule="exact"/>
              <w:jc w:val="left"/>
              <w:rPr>
                <w:rFonts w:ascii="黑体" w:eastAsia="黑体" w:hAnsi="黑体" w:cs="黑体"/>
                <w:color w:val="000000"/>
                <w:kern w:val="0"/>
                <w:sz w:val="28"/>
                <w:szCs w:val="28"/>
              </w:rPr>
            </w:pPr>
            <w:r>
              <w:rPr>
                <w:rFonts w:ascii="??_GB2312" w:eastAsia="Times New Roman"/>
                <w:b/>
                <w:bCs/>
                <w:color w:val="000000"/>
                <w:kern w:val="0"/>
                <w:sz w:val="28"/>
                <w:szCs w:val="28"/>
                <w:lang w:val="zh-CN"/>
              </w:rPr>
              <w:t>经办人：</w:t>
            </w:r>
            <w:r>
              <w:rPr>
                <w:rFonts w:ascii="??_GB2312" w:eastAsia="Times New Roman"/>
                <w:b/>
                <w:bCs/>
                <w:color w:val="000000"/>
                <w:kern w:val="0"/>
                <w:sz w:val="28"/>
                <w:szCs w:val="28"/>
                <w:lang w:val="zh-CN"/>
              </w:rPr>
              <w:t xml:space="preserve">   </w:t>
            </w:r>
            <w:r>
              <w:rPr>
                <w:rFonts w:ascii="??_GB2312" w:eastAsia="Times New Roman"/>
                <w:b/>
                <w:bCs/>
                <w:color w:val="000000"/>
                <w:kern w:val="0"/>
                <w:sz w:val="28"/>
                <w:szCs w:val="28"/>
                <w:lang w:val="zh-CN"/>
              </w:rPr>
              <w:t xml:space="preserve">　　　负责人：</w:t>
            </w:r>
            <w:r>
              <w:rPr>
                <w:rFonts w:ascii="??_GB2312" w:eastAsia="Times New Roman"/>
                <w:b/>
                <w:bCs/>
                <w:color w:val="000000"/>
                <w:kern w:val="0"/>
                <w:sz w:val="28"/>
                <w:szCs w:val="28"/>
                <w:lang w:val="zh-CN"/>
              </w:rPr>
              <w:t xml:space="preserve">  </w:t>
            </w:r>
            <w:r>
              <w:rPr>
                <w:rFonts w:ascii="??_GB2312" w:eastAsia="Times New Roman"/>
                <w:b/>
                <w:bCs/>
                <w:color w:val="000000"/>
                <w:kern w:val="0"/>
                <w:sz w:val="28"/>
                <w:szCs w:val="28"/>
                <w:lang w:val="zh-CN"/>
              </w:rPr>
              <w:t xml:space="preserve">　　</w:t>
            </w:r>
            <w:r>
              <w:rPr>
                <w:rFonts w:ascii="??_GB2312" w:eastAsia="Times New Roman"/>
                <w:b/>
                <w:bCs/>
                <w:color w:val="000000"/>
                <w:kern w:val="0"/>
                <w:sz w:val="28"/>
                <w:szCs w:val="28"/>
                <w:lang w:val="zh-CN"/>
              </w:rPr>
              <w:t xml:space="preserve"> </w:t>
            </w:r>
            <w:r>
              <w:rPr>
                <w:rFonts w:ascii="??_GB2312" w:eastAsia="Times New Roman"/>
                <w:b/>
                <w:bCs/>
                <w:color w:val="000000"/>
                <w:kern w:val="0"/>
                <w:sz w:val="28"/>
                <w:szCs w:val="28"/>
                <w:lang w:val="zh-CN"/>
              </w:rPr>
              <w:t>日期：</w:t>
            </w:r>
            <w:r>
              <w:rPr>
                <w:rFonts w:ascii="??_GB2312" w:eastAsia="Times New Roman"/>
                <w:b/>
                <w:bCs/>
                <w:color w:val="000000"/>
                <w:kern w:val="0"/>
                <w:sz w:val="28"/>
                <w:szCs w:val="28"/>
                <w:lang w:val="zh-CN"/>
              </w:rPr>
              <w:t xml:space="preserve">  </w:t>
            </w:r>
          </w:p>
        </w:tc>
      </w:tr>
    </w:tbl>
    <w:p w:rsidR="002242F5" w:rsidRPr="00B06622" w:rsidRDefault="00255FB9" w:rsidP="00B06622">
      <w:pPr>
        <w:spacing w:line="560" w:lineRule="exact"/>
        <w:ind w:firstLineChars="200" w:firstLine="640"/>
        <w:rPr>
          <w:rFonts w:ascii="仿宋_GB2312" w:eastAsia="仿宋_GB2312" w:hAnsi="宋体" w:cs="宋体"/>
          <w:sz w:val="32"/>
          <w:szCs w:val="32"/>
        </w:rPr>
      </w:pPr>
      <w:r>
        <w:rPr>
          <w:rFonts w:ascii="仿宋_GB2312" w:eastAsia="仿宋_GB2312" w:hAnsi="宋体" w:cs="宋体"/>
          <w:noProof/>
          <w:sz w:val="32"/>
          <w:szCs w:val="32"/>
        </w:rPr>
        <w:pict>
          <v:shapetype id="_x0000_t202" coordsize="21600,21600" o:spt="202" path="m,l,21600r21600,l21600,xe">
            <v:stroke joinstyle="miter"/>
            <v:path gradientshapeok="t" o:connecttype="rect"/>
          </v:shapetype>
          <v:shape id="_x0000_s2054" type="#_x0000_t202" style="position:absolute;left:0;text-align:left;margin-left:281.25pt;margin-top:744.05pt;width:147pt;height:54.6pt;z-index:251662336;mso-position-horizontal-relative:text;mso-position-vertical-relative:page" filled="f" stroked="f">
            <v:textbox style="mso-next-textbox:#_x0000_s2054">
              <w:txbxContent>
                <w:p w:rsidR="00E059EA" w:rsidRDefault="00E059EA" w:rsidP="00E059EA"/>
              </w:txbxContent>
            </v:textbox>
            <w10:wrap anchory="page"/>
            <w10:anchorlock/>
          </v:shape>
        </w:pict>
      </w:r>
    </w:p>
    <w:sectPr w:rsidR="002242F5" w:rsidRPr="00B06622" w:rsidSect="002874FB">
      <w:pgSz w:w="11906" w:h="16838" w:code="9"/>
      <w:pgMar w:top="2155" w:right="1474" w:bottom="1985" w:left="1588" w:header="1418"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E48" w:rsidRDefault="00D05E48" w:rsidP="00B06622">
      <w:r>
        <w:separator/>
      </w:r>
    </w:p>
  </w:endnote>
  <w:endnote w:type="continuationSeparator" w:id="0">
    <w:p w:rsidR="00D05E48" w:rsidRDefault="00D05E48" w:rsidP="00B066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DCB" w:rsidRPr="00A26FFD" w:rsidRDefault="00836DCB" w:rsidP="00836DCB">
    <w:pPr>
      <w:framePr w:w="1400" w:h="544" w:hRule="exact" w:hSpace="181" w:wrap="around" w:vAnchor="text" w:hAnchor="text" w:xAlign="outside" w:y="1"/>
      <w:shd w:val="solid" w:color="FFFFFF" w:fill="FFFFFF"/>
      <w:jc w:val="center"/>
      <w:rPr>
        <w:rFonts w:ascii="宋体" w:hAnsi="宋体"/>
        <w:sz w:val="28"/>
        <w:szCs w:val="28"/>
      </w:rPr>
    </w:pPr>
    <w:r>
      <w:rPr>
        <w:rFonts w:ascii="宋体" w:hAnsi="宋体" w:hint="eastAsia"/>
        <w:sz w:val="28"/>
        <w:szCs w:val="28"/>
      </w:rPr>
      <w:t xml:space="preserve">— </w:t>
    </w:r>
    <w:r w:rsidR="00255FB9">
      <w:rPr>
        <w:rFonts w:ascii="宋体" w:hAnsi="宋体"/>
        <w:sz w:val="28"/>
        <w:szCs w:val="28"/>
      </w:rPr>
      <w:fldChar w:fldCharType="begin"/>
    </w:r>
    <w:r>
      <w:rPr>
        <w:rFonts w:ascii="宋体" w:hAnsi="宋体"/>
        <w:sz w:val="28"/>
        <w:szCs w:val="28"/>
      </w:rPr>
      <w:instrText xml:space="preserve"> PAGE  \* Arabic  \* MERGEFORMAT </w:instrText>
    </w:r>
    <w:r w:rsidR="00255FB9">
      <w:rPr>
        <w:rFonts w:ascii="宋体" w:hAnsi="宋体"/>
        <w:sz w:val="28"/>
        <w:szCs w:val="28"/>
      </w:rPr>
      <w:fldChar w:fldCharType="separate"/>
    </w:r>
    <w:r w:rsidR="008A1A0A">
      <w:rPr>
        <w:rFonts w:ascii="宋体" w:hAnsi="宋体"/>
        <w:noProof/>
        <w:sz w:val="28"/>
        <w:szCs w:val="28"/>
      </w:rPr>
      <w:t>16</w:t>
    </w:r>
    <w:r w:rsidR="00255FB9">
      <w:rPr>
        <w:rFonts w:ascii="宋体" w:hAnsi="宋体"/>
        <w:sz w:val="28"/>
        <w:szCs w:val="28"/>
      </w:rPr>
      <w:fldChar w:fldCharType="end"/>
    </w:r>
    <w:r>
      <w:rPr>
        <w:rFonts w:ascii="宋体" w:hAnsi="宋体" w:hint="eastAsia"/>
        <w:sz w:val="28"/>
        <w:szCs w:val="28"/>
      </w:rPr>
      <w:t xml:space="preserve"> —</w:t>
    </w:r>
  </w:p>
  <w:p w:rsidR="00836DCB" w:rsidRPr="00836DCB" w:rsidRDefault="00836DCB" w:rsidP="00836DC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E48" w:rsidRDefault="00D05E48" w:rsidP="00B06622">
      <w:r>
        <w:separator/>
      </w:r>
    </w:p>
  </w:footnote>
  <w:footnote w:type="continuationSeparator" w:id="0">
    <w:p w:rsidR="00D05E48" w:rsidRDefault="00D05E48" w:rsidP="00B066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6622"/>
    <w:rsid w:val="00007715"/>
    <w:rsid w:val="000C332C"/>
    <w:rsid w:val="000D0959"/>
    <w:rsid w:val="001400CD"/>
    <w:rsid w:val="001749CB"/>
    <w:rsid w:val="00194344"/>
    <w:rsid w:val="001B2E61"/>
    <w:rsid w:val="002242F5"/>
    <w:rsid w:val="002259AF"/>
    <w:rsid w:val="00255FB9"/>
    <w:rsid w:val="002874FB"/>
    <w:rsid w:val="002928E3"/>
    <w:rsid w:val="002B338A"/>
    <w:rsid w:val="002C5D9C"/>
    <w:rsid w:val="002F2FA5"/>
    <w:rsid w:val="002F6323"/>
    <w:rsid w:val="00322304"/>
    <w:rsid w:val="0033521A"/>
    <w:rsid w:val="0037050F"/>
    <w:rsid w:val="003963F7"/>
    <w:rsid w:val="00433C46"/>
    <w:rsid w:val="00447281"/>
    <w:rsid w:val="0046007E"/>
    <w:rsid w:val="004B53CD"/>
    <w:rsid w:val="004B7992"/>
    <w:rsid w:val="00546C27"/>
    <w:rsid w:val="00547DCD"/>
    <w:rsid w:val="005E2B82"/>
    <w:rsid w:val="005E3346"/>
    <w:rsid w:val="00611FB3"/>
    <w:rsid w:val="006305C5"/>
    <w:rsid w:val="006A7345"/>
    <w:rsid w:val="006C37E0"/>
    <w:rsid w:val="006E2571"/>
    <w:rsid w:val="007155FB"/>
    <w:rsid w:val="0073433C"/>
    <w:rsid w:val="007347B0"/>
    <w:rsid w:val="00744662"/>
    <w:rsid w:val="00762D74"/>
    <w:rsid w:val="00811EA1"/>
    <w:rsid w:val="00836DCB"/>
    <w:rsid w:val="00881F85"/>
    <w:rsid w:val="008A1A0A"/>
    <w:rsid w:val="008A30E8"/>
    <w:rsid w:val="0091025C"/>
    <w:rsid w:val="00975228"/>
    <w:rsid w:val="009E0602"/>
    <w:rsid w:val="00A06411"/>
    <w:rsid w:val="00AC693F"/>
    <w:rsid w:val="00AD320A"/>
    <w:rsid w:val="00AF647B"/>
    <w:rsid w:val="00B06622"/>
    <w:rsid w:val="00B512E0"/>
    <w:rsid w:val="00BE2207"/>
    <w:rsid w:val="00BE5201"/>
    <w:rsid w:val="00BF45BB"/>
    <w:rsid w:val="00CA3971"/>
    <w:rsid w:val="00D05E48"/>
    <w:rsid w:val="00D96ABC"/>
    <w:rsid w:val="00DA6FB4"/>
    <w:rsid w:val="00E059EA"/>
    <w:rsid w:val="00E81FC3"/>
    <w:rsid w:val="00E9291C"/>
    <w:rsid w:val="00E960D3"/>
    <w:rsid w:val="00EF03FF"/>
    <w:rsid w:val="00F013EB"/>
    <w:rsid w:val="00F450A0"/>
    <w:rsid w:val="00F71DAA"/>
    <w:rsid w:val="00FC33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5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66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06622"/>
    <w:rPr>
      <w:sz w:val="18"/>
      <w:szCs w:val="18"/>
    </w:rPr>
  </w:style>
  <w:style w:type="paragraph" w:styleId="a4">
    <w:name w:val="footer"/>
    <w:basedOn w:val="a"/>
    <w:link w:val="Char0"/>
    <w:uiPriority w:val="99"/>
    <w:unhideWhenUsed/>
    <w:rsid w:val="00B066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06622"/>
    <w:rPr>
      <w:sz w:val="18"/>
      <w:szCs w:val="18"/>
    </w:rPr>
  </w:style>
  <w:style w:type="paragraph" w:customStyle="1" w:styleId="Char1">
    <w:name w:val="Char"/>
    <w:basedOn w:val="a"/>
    <w:rsid w:val="0033521A"/>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打字室</dc:creator>
  <cp:lastModifiedBy>danganshi</cp:lastModifiedBy>
  <cp:revision>2</cp:revision>
  <dcterms:created xsi:type="dcterms:W3CDTF">2019-08-27T00:25:00Z</dcterms:created>
  <dcterms:modified xsi:type="dcterms:W3CDTF">2019-08-27T00:25:00Z</dcterms:modified>
</cp:coreProperties>
</file>