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附件5</w:t>
      </w:r>
    </w:p>
    <w:p>
      <w:pPr>
        <w:spacing w:line="540" w:lineRule="exact"/>
        <w:jc w:val="center"/>
        <w:rPr>
          <w:rFonts w:hint="eastAsia" w:ascii="方正小标宋简体" w:eastAsia="方正小标宋简体" w:hAnsiTheme="majorEastAsia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hAnsiTheme="majorEastAsia"/>
          <w:bCs/>
          <w:sz w:val="36"/>
          <w:szCs w:val="36"/>
        </w:rPr>
        <w:t>优秀中小企业服务志愿者名单</w:t>
      </w:r>
    </w:p>
    <w:bookmarkEnd w:id="0"/>
    <w:p>
      <w:pPr>
        <w:spacing w:line="540" w:lineRule="exact"/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（15人）</w:t>
      </w:r>
    </w:p>
    <w:p>
      <w:pPr>
        <w:spacing w:before="312" w:beforeLines="100" w:line="540" w:lineRule="exact"/>
        <w:ind w:firstLine="960" w:firstLineChars="3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罗建国、李桂泉、胡义华、王镇江、邓加尊</w:t>
      </w:r>
    </w:p>
    <w:p>
      <w:pPr>
        <w:spacing w:line="540" w:lineRule="exact"/>
        <w:ind w:firstLine="960" w:firstLineChars="3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王玉良、黄光伟、丁刚强、杨燕文、廖  毅</w:t>
      </w:r>
    </w:p>
    <w:p>
      <w:pPr>
        <w:spacing w:line="540" w:lineRule="exact"/>
        <w:ind w:firstLine="960" w:firstLineChars="3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甘国辉、蒋春玲、罗晓嵩、唐莉容、叶 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仿</w:t>
      </w: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63154"/>
    <w:rsid w:val="136C4EC3"/>
    <w:rsid w:val="14E552B7"/>
    <w:rsid w:val="2D046867"/>
    <w:rsid w:val="304503FE"/>
    <w:rsid w:val="5BC63154"/>
    <w:rsid w:val="6AD2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2022-01-21T01:15:00Z</dcterms:created>
  <dc:creator>Administrator</dc:creator>
  <cp:lastModifiedBy>Administrator</cp:lastModifiedBy>
  <dcterms:modified xsi:type="dcterms:W3CDTF">2022-01-21T01:18:36Z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86C7A11E2D84475B8E9CCFC6BDD361F1</vt:lpwstr>
  </property>
</Properties>
</file>