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6E10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920F49"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申报编号：</w:t>
      </w:r>
    </w:p>
    <w:p w14:paraId="64920D0B"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</w:rPr>
        <w:t>年</w:t>
      </w:r>
    </w:p>
    <w:p w14:paraId="415DFC5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柳州市自筹经费科技项目备案申报书</w:t>
      </w:r>
    </w:p>
    <w:p w14:paraId="41D4CB9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735" w:tblpY="468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122"/>
        <w:gridCol w:w="1642"/>
        <w:gridCol w:w="3522"/>
      </w:tblGrid>
      <w:tr w14:paraId="2AB0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640D00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18753B6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xx科技攻关或xx新产品试制或xx科技成果转化或xx研究或其他</w:t>
            </w:r>
          </w:p>
        </w:tc>
      </w:tr>
      <w:tr w14:paraId="2208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3F972A1"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2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DC756C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865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7ECA6FE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项目来源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4F578E4F">
            <w:pPr>
              <w:ind w:firstLine="840" w:firstLineChars="3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自主开发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合作开发</w:t>
            </w:r>
          </w:p>
        </w:tc>
      </w:tr>
      <w:tr w14:paraId="478B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62F3E1D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40563E4C">
            <w:pPr>
              <w:ind w:firstLine="840" w:firstLineChars="30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工业类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社发类</w:t>
            </w:r>
          </w:p>
          <w:p w14:paraId="5FF3C76B">
            <w:pPr>
              <w:pStyle w:val="2"/>
              <w:ind w:firstLine="840" w:firstLineChars="300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平台和人才类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合作开发</w:t>
            </w:r>
          </w:p>
        </w:tc>
      </w:tr>
      <w:tr w14:paraId="3CDC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0B5DCA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组织验收</w:t>
            </w:r>
          </w:p>
          <w:p w14:paraId="7C616416">
            <w:pPr>
              <w:pStyle w:val="2"/>
              <w:spacing w:after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形式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48DEA19E">
            <w:pPr>
              <w:spacing w:line="560" w:lineRule="exact"/>
              <w:ind w:firstLine="840" w:firstLineChars="3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自行组织验收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申请市科技局组织验收</w:t>
            </w:r>
          </w:p>
          <w:p w14:paraId="6AF086A8">
            <w:pPr>
              <w:pStyle w:val="2"/>
              <w:spacing w:before="156" w:beforeLines="50" w:after="100" w:afterAutospacing="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研发成果突出，承担单位为事业单位的项目研发投入不小于30万、项目承担单位为企业的项目研发投入不小于50万的，可申请由市科技局组织实施验收，并对验收项目出具验收证书</w:t>
            </w:r>
          </w:p>
        </w:tc>
      </w:tr>
      <w:tr w14:paraId="4ADB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5602450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A2F583A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0" w:name="prpe_contact_psn_name"/>
            <w:bookmarkEnd w:id="0"/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 w14:paraId="2A584E4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 w14:paraId="4649685D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1" w:name="prpe_contact_psn_tel"/>
            <w:bookmarkEnd w:id="1"/>
            <w:bookmarkStart w:id="2" w:name="prpe_contact_psn_mobile"/>
            <w:bookmarkEnd w:id="2"/>
          </w:p>
        </w:tc>
      </w:tr>
      <w:tr w14:paraId="2E9A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58716E2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2122" w:type="dxa"/>
            <w:vAlign w:val="center"/>
          </w:tcPr>
          <w:p w14:paraId="0EE8CC2E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 w14:paraId="0E7DEA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 w14:paraId="60EECAD4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624C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686C9F9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2FE5308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月至    年   月</w:t>
            </w:r>
          </w:p>
        </w:tc>
      </w:tr>
    </w:tbl>
    <w:p w14:paraId="43E525DC"/>
    <w:p w14:paraId="4B895E99"/>
    <w:p w14:paraId="0DD3E017">
      <w:bookmarkStart w:id="24" w:name="_GoBack"/>
      <w:bookmarkEnd w:id="24"/>
    </w:p>
    <w:p w14:paraId="314CB16D"/>
    <w:p w14:paraId="45D120B0">
      <w:pPr>
        <w:jc w:val="center"/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柳州市科学技术局</w:t>
      </w:r>
    </w:p>
    <w:p w14:paraId="21C9A36D"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二〇二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年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月制</w:t>
      </w:r>
    </w:p>
    <w:p w14:paraId="1C0F2471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一、项目基本信息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14"/>
        <w:gridCol w:w="13"/>
        <w:gridCol w:w="7265"/>
      </w:tblGrid>
      <w:tr w14:paraId="5E20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 w14:paraId="0DA13474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65" w:type="dxa"/>
            <w:vAlign w:val="center"/>
          </w:tcPr>
          <w:p w14:paraId="5B400190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DB8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 w14:paraId="359789A7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产学研联合</w:t>
            </w:r>
          </w:p>
        </w:tc>
        <w:tc>
          <w:tcPr>
            <w:tcW w:w="7265" w:type="dxa"/>
            <w:vAlign w:val="center"/>
          </w:tcPr>
          <w:p w14:paraId="416F4D85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1是    2否</w:t>
            </w:r>
          </w:p>
        </w:tc>
      </w:tr>
      <w:tr w14:paraId="706E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7512494C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创新类型</w:t>
            </w:r>
          </w:p>
        </w:tc>
        <w:tc>
          <w:tcPr>
            <w:tcW w:w="7265" w:type="dxa"/>
            <w:vAlign w:val="center"/>
          </w:tcPr>
          <w:p w14:paraId="05BE3024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1原始创新  2集成创新  3引进消化吸收再创新</w:t>
            </w:r>
          </w:p>
        </w:tc>
      </w:tr>
      <w:tr w14:paraId="49D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426B1751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合作形式</w:t>
            </w:r>
          </w:p>
        </w:tc>
        <w:tc>
          <w:tcPr>
            <w:tcW w:w="7265" w:type="dxa"/>
            <w:vAlign w:val="center"/>
          </w:tcPr>
          <w:p w14:paraId="062F687A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1国外(境外)合作  2区外合作  3区内合作  4自主研发</w:t>
            </w:r>
          </w:p>
        </w:tc>
      </w:tr>
      <w:tr w14:paraId="21BF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12979143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所处阶段</w:t>
            </w:r>
          </w:p>
        </w:tc>
        <w:tc>
          <w:tcPr>
            <w:tcW w:w="7265" w:type="dxa"/>
            <w:vAlign w:val="center"/>
          </w:tcPr>
          <w:p w14:paraId="0956B4FC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1小试阶段    2中试阶段    3应用阶段</w:t>
            </w:r>
          </w:p>
        </w:tc>
      </w:tr>
      <w:tr w14:paraId="3A8F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75" w:hRule="atLeast"/>
          <w:jc w:val="center"/>
        </w:trPr>
        <w:tc>
          <w:tcPr>
            <w:tcW w:w="1927" w:type="dxa"/>
            <w:gridSpan w:val="2"/>
            <w:vAlign w:val="center"/>
          </w:tcPr>
          <w:p w14:paraId="5A31CD67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2CEB009B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总体目标</w:t>
            </w:r>
          </w:p>
        </w:tc>
        <w:tc>
          <w:tcPr>
            <w:tcW w:w="7265" w:type="dxa"/>
          </w:tcPr>
          <w:p w14:paraId="60F3404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项目总体目标：</w:t>
            </w:r>
          </w:p>
        </w:tc>
      </w:tr>
      <w:tr w14:paraId="279E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97" w:hRule="atLeast"/>
          <w:jc w:val="center"/>
        </w:trPr>
        <w:tc>
          <w:tcPr>
            <w:tcW w:w="1927" w:type="dxa"/>
            <w:gridSpan w:val="2"/>
            <w:vAlign w:val="center"/>
          </w:tcPr>
          <w:p w14:paraId="3B26F165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591DCAC4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主要内容</w:t>
            </w:r>
          </w:p>
        </w:tc>
        <w:tc>
          <w:tcPr>
            <w:tcW w:w="7265" w:type="dxa"/>
          </w:tcPr>
          <w:p w14:paraId="7E3125B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项目主要内容：（阐明研究解决的问题、技术关键及创新内容）</w:t>
            </w:r>
          </w:p>
        </w:tc>
      </w:tr>
      <w:tr w14:paraId="1D91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387" w:hRule="atLeast"/>
          <w:jc w:val="center"/>
        </w:trPr>
        <w:tc>
          <w:tcPr>
            <w:tcW w:w="1927" w:type="dxa"/>
            <w:gridSpan w:val="2"/>
            <w:tcBorders>
              <w:bottom w:val="single" w:color="auto" w:sz="4" w:space="0"/>
            </w:tcBorders>
            <w:vAlign w:val="center"/>
          </w:tcPr>
          <w:p w14:paraId="653EF213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5E89F59E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考核指标</w:t>
            </w:r>
          </w:p>
        </w:tc>
        <w:tc>
          <w:tcPr>
            <w:tcW w:w="7265" w:type="dxa"/>
            <w:tcBorders>
              <w:bottom w:val="single" w:color="auto" w:sz="4" w:space="0"/>
            </w:tcBorders>
          </w:tcPr>
          <w:p w14:paraId="5641926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项目考核指标：（包括主要技术指标及经济指标）</w:t>
            </w:r>
          </w:p>
          <w:p w14:paraId="2F71E9A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B006AC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475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3" w:hRule="atLeast"/>
          <w:jc w:val="center"/>
        </w:trPr>
        <w:tc>
          <w:tcPr>
            <w:tcW w:w="9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D383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项目的年度目标</w:t>
            </w:r>
          </w:p>
        </w:tc>
      </w:tr>
      <w:tr w14:paraId="065D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4B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年度（自然年）</w:t>
            </w: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F8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目标内容（用于年度进度管理与考核）</w:t>
            </w:r>
          </w:p>
        </w:tc>
      </w:tr>
      <w:tr w14:paraId="7F4D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1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E1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90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C9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D68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AA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8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4D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D4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84DACAD">
      <w:r>
        <w:rPr>
          <w:rFonts w:hint="eastAsia" w:ascii="黑体" w:eastAsia="黑体"/>
          <w:sz w:val="28"/>
          <w:szCs w:val="28"/>
        </w:rPr>
        <w:t>二、预期成果及经济效益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04"/>
        <w:gridCol w:w="1639"/>
        <w:gridCol w:w="723"/>
        <w:gridCol w:w="2345"/>
        <w:gridCol w:w="725"/>
        <w:gridCol w:w="1167"/>
        <w:gridCol w:w="1168"/>
        <w:gridCol w:w="749"/>
      </w:tblGrid>
      <w:tr w14:paraId="44ED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9220" w:type="dxa"/>
            <w:gridSpan w:val="8"/>
            <w:vAlign w:val="center"/>
          </w:tcPr>
          <w:p w14:paraId="026438CA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（一）预期成果</w:t>
            </w:r>
          </w:p>
        </w:tc>
      </w:tr>
      <w:tr w14:paraId="7DEB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2343" w:type="dxa"/>
            <w:gridSpan w:val="2"/>
            <w:vAlign w:val="center"/>
          </w:tcPr>
          <w:p w14:paraId="1A5D1E72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vAlign w:val="center"/>
          </w:tcPr>
          <w:p w14:paraId="0DBB355B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vAlign w:val="center"/>
          </w:tcPr>
          <w:p w14:paraId="025584CC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vAlign w:val="center"/>
          </w:tcPr>
          <w:p w14:paraId="3FD44BC0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2"/>
            <w:vAlign w:val="center"/>
          </w:tcPr>
          <w:p w14:paraId="04E0058D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 w14:paraId="5F43A013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 w14:paraId="2DC6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 w14:paraId="79F34E8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 w14:paraId="0DC6927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 w14:paraId="763969B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vAlign w:val="center"/>
          </w:tcPr>
          <w:p w14:paraId="00D93DAA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发明专利</w:t>
            </w:r>
          </w:p>
        </w:tc>
        <w:tc>
          <w:tcPr>
            <w:tcW w:w="723" w:type="dxa"/>
            <w:vAlign w:val="center"/>
          </w:tcPr>
          <w:p w14:paraId="1E77464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15D2F95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工业新产品(个)</w:t>
            </w:r>
          </w:p>
        </w:tc>
        <w:tc>
          <w:tcPr>
            <w:tcW w:w="725" w:type="dxa"/>
            <w:vAlign w:val="center"/>
          </w:tcPr>
          <w:p w14:paraId="0A9349C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0B2205D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试验基地(个)</w:t>
            </w:r>
          </w:p>
        </w:tc>
        <w:tc>
          <w:tcPr>
            <w:tcW w:w="749" w:type="dxa"/>
            <w:vAlign w:val="center"/>
          </w:tcPr>
          <w:p w14:paraId="11EAAE6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12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5B56332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53ADD6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实用新型专利</w:t>
            </w:r>
          </w:p>
        </w:tc>
        <w:tc>
          <w:tcPr>
            <w:tcW w:w="723" w:type="dxa"/>
            <w:vAlign w:val="center"/>
          </w:tcPr>
          <w:p w14:paraId="796E53B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41653A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农业新品种(个)</w:t>
            </w:r>
          </w:p>
        </w:tc>
        <w:tc>
          <w:tcPr>
            <w:tcW w:w="725" w:type="dxa"/>
            <w:vAlign w:val="center"/>
          </w:tcPr>
          <w:p w14:paraId="33FB923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30BDE71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举办培训班(次)</w:t>
            </w:r>
          </w:p>
        </w:tc>
        <w:tc>
          <w:tcPr>
            <w:tcW w:w="749" w:type="dxa"/>
            <w:vAlign w:val="center"/>
          </w:tcPr>
          <w:p w14:paraId="741AA3E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D48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 w14:paraId="4A48928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 w14:paraId="2E791592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 w14:paraId="3858667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 w14:paraId="056A921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vAlign w:val="center"/>
          </w:tcPr>
          <w:p w14:paraId="532D5A1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国际标准</w:t>
            </w:r>
          </w:p>
        </w:tc>
        <w:tc>
          <w:tcPr>
            <w:tcW w:w="723" w:type="dxa"/>
            <w:vAlign w:val="center"/>
          </w:tcPr>
          <w:p w14:paraId="3B4F2EC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661FFE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新技术(工艺、方法、模式)(项)</w:t>
            </w:r>
          </w:p>
        </w:tc>
        <w:tc>
          <w:tcPr>
            <w:tcW w:w="725" w:type="dxa"/>
            <w:vAlign w:val="center"/>
          </w:tcPr>
          <w:p w14:paraId="244E9B0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6266B63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 w14:paraId="0528338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D92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3159B64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92250D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国家标准</w:t>
            </w:r>
          </w:p>
        </w:tc>
        <w:tc>
          <w:tcPr>
            <w:tcW w:w="723" w:type="dxa"/>
            <w:vAlign w:val="center"/>
          </w:tcPr>
          <w:p w14:paraId="7B969B4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63D6BA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新材料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(种)</w:t>
            </w:r>
          </w:p>
        </w:tc>
        <w:tc>
          <w:tcPr>
            <w:tcW w:w="725" w:type="dxa"/>
            <w:vAlign w:val="center"/>
          </w:tcPr>
          <w:p w14:paraId="2023F56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520C5E7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培养博士后(人)</w:t>
            </w:r>
          </w:p>
        </w:tc>
        <w:tc>
          <w:tcPr>
            <w:tcW w:w="749" w:type="dxa"/>
            <w:vAlign w:val="center"/>
          </w:tcPr>
          <w:p w14:paraId="73F97EF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B6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490782A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1BF60BD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行业标准</w:t>
            </w:r>
          </w:p>
        </w:tc>
        <w:tc>
          <w:tcPr>
            <w:tcW w:w="723" w:type="dxa"/>
            <w:vAlign w:val="center"/>
          </w:tcPr>
          <w:p w14:paraId="122BA42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C17092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新装置(装备)(套)</w:t>
            </w:r>
          </w:p>
        </w:tc>
        <w:tc>
          <w:tcPr>
            <w:tcW w:w="725" w:type="dxa"/>
            <w:vAlign w:val="center"/>
          </w:tcPr>
          <w:p w14:paraId="7BA235E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6C4955B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培养博士(人)</w:t>
            </w:r>
          </w:p>
        </w:tc>
        <w:tc>
          <w:tcPr>
            <w:tcW w:w="749" w:type="dxa"/>
            <w:vAlign w:val="center"/>
          </w:tcPr>
          <w:p w14:paraId="44F5FF2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52D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70DFE1C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ECEE5A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地方标准</w:t>
            </w:r>
          </w:p>
        </w:tc>
        <w:tc>
          <w:tcPr>
            <w:tcW w:w="723" w:type="dxa"/>
            <w:vAlign w:val="center"/>
          </w:tcPr>
          <w:p w14:paraId="35115FC2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CCFA9B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生产线(条)</w:t>
            </w:r>
          </w:p>
        </w:tc>
        <w:tc>
          <w:tcPr>
            <w:tcW w:w="725" w:type="dxa"/>
            <w:vAlign w:val="center"/>
          </w:tcPr>
          <w:p w14:paraId="2A6744C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C72997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培养硕士(人)</w:t>
            </w:r>
          </w:p>
        </w:tc>
        <w:tc>
          <w:tcPr>
            <w:tcW w:w="749" w:type="dxa"/>
            <w:vAlign w:val="center"/>
          </w:tcPr>
          <w:p w14:paraId="5C383EA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64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A75F6D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314DF5C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企业标准</w:t>
            </w:r>
          </w:p>
        </w:tc>
        <w:tc>
          <w:tcPr>
            <w:tcW w:w="723" w:type="dxa"/>
            <w:vAlign w:val="center"/>
          </w:tcPr>
          <w:p w14:paraId="325F0FBA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E83BB9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中试线(条)</w:t>
            </w:r>
          </w:p>
        </w:tc>
        <w:tc>
          <w:tcPr>
            <w:tcW w:w="725" w:type="dxa"/>
            <w:vAlign w:val="center"/>
          </w:tcPr>
          <w:p w14:paraId="5D5E084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382A02F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论文论著(篇)</w:t>
            </w:r>
          </w:p>
        </w:tc>
        <w:tc>
          <w:tcPr>
            <w:tcW w:w="1168" w:type="dxa"/>
            <w:vAlign w:val="center"/>
          </w:tcPr>
          <w:p w14:paraId="79728B28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国外</w:t>
            </w:r>
          </w:p>
        </w:tc>
        <w:tc>
          <w:tcPr>
            <w:tcW w:w="749" w:type="dxa"/>
            <w:vAlign w:val="center"/>
          </w:tcPr>
          <w:p w14:paraId="00481BA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176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1A479EF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申请登记计算机软件(套)</w:t>
            </w:r>
          </w:p>
        </w:tc>
        <w:tc>
          <w:tcPr>
            <w:tcW w:w="723" w:type="dxa"/>
            <w:vAlign w:val="center"/>
          </w:tcPr>
          <w:p w14:paraId="1F5AF75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D94424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科技信息服务平台(个)</w:t>
            </w:r>
          </w:p>
        </w:tc>
        <w:tc>
          <w:tcPr>
            <w:tcW w:w="725" w:type="dxa"/>
            <w:vAlign w:val="center"/>
          </w:tcPr>
          <w:p w14:paraId="40DD4DF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1E1EFE3A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70B8DF4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国内</w:t>
            </w:r>
          </w:p>
        </w:tc>
        <w:tc>
          <w:tcPr>
            <w:tcW w:w="749" w:type="dxa"/>
            <w:vAlign w:val="center"/>
          </w:tcPr>
          <w:p w14:paraId="45B66272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3D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242FD2D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引进技术(项)</w:t>
            </w:r>
          </w:p>
        </w:tc>
        <w:tc>
          <w:tcPr>
            <w:tcW w:w="723" w:type="dxa"/>
            <w:vAlign w:val="center"/>
          </w:tcPr>
          <w:p w14:paraId="097BB2A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5879118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研发平台(个)</w:t>
            </w:r>
          </w:p>
        </w:tc>
        <w:tc>
          <w:tcPr>
            <w:tcW w:w="725" w:type="dxa"/>
            <w:vAlign w:val="center"/>
          </w:tcPr>
          <w:p w14:paraId="121DC88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771BC10C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研究报告(篇)</w:t>
            </w:r>
          </w:p>
        </w:tc>
        <w:tc>
          <w:tcPr>
            <w:tcW w:w="749" w:type="dxa"/>
            <w:vAlign w:val="center"/>
          </w:tcPr>
          <w:p w14:paraId="5B9EFDF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DEE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60FF4A9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集成应用技术(项)</w:t>
            </w:r>
          </w:p>
        </w:tc>
        <w:tc>
          <w:tcPr>
            <w:tcW w:w="723" w:type="dxa"/>
            <w:vAlign w:val="center"/>
          </w:tcPr>
          <w:p w14:paraId="5B999BF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1DB2A9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示范点(个)</w:t>
            </w:r>
          </w:p>
        </w:tc>
        <w:tc>
          <w:tcPr>
            <w:tcW w:w="725" w:type="dxa"/>
            <w:vAlign w:val="center"/>
          </w:tcPr>
          <w:p w14:paraId="289AB55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2A33EA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3ECC001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815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4" w:hRule="atLeast"/>
          <w:jc w:val="center"/>
        </w:trPr>
        <w:tc>
          <w:tcPr>
            <w:tcW w:w="9220" w:type="dxa"/>
            <w:gridSpan w:val="8"/>
            <w:vAlign w:val="center"/>
          </w:tcPr>
          <w:p w14:paraId="41CFAFBC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（二）预期经济效益</w:t>
            </w:r>
          </w:p>
        </w:tc>
      </w:tr>
      <w:tr w14:paraId="3221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vAlign w:val="center"/>
          </w:tcPr>
          <w:p w14:paraId="1887DA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2"/>
            <w:vAlign w:val="center"/>
          </w:tcPr>
          <w:p w14:paraId="1D4AC1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3"/>
            <w:vAlign w:val="center"/>
          </w:tcPr>
          <w:p w14:paraId="5C363F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 w14:paraId="2111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tcBorders>
              <w:bottom w:val="single" w:color="auto" w:sz="4" w:space="0"/>
            </w:tcBorders>
            <w:vAlign w:val="center"/>
          </w:tcPr>
          <w:p w14:paraId="3D405D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bottom w:val="single" w:color="auto" w:sz="4" w:space="0"/>
            </w:tcBorders>
            <w:vAlign w:val="center"/>
          </w:tcPr>
          <w:p w14:paraId="4F5217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 w14:paraId="6CEC6D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2ED86F2">
      <w:pPr>
        <w:rPr>
          <w:rFonts w:ascii="黑体" w:eastAsia="黑体"/>
          <w:sz w:val="28"/>
          <w:szCs w:val="28"/>
        </w:rPr>
      </w:pPr>
    </w:p>
    <w:p w14:paraId="56E21290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项目预算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309"/>
        <w:gridCol w:w="709"/>
        <w:gridCol w:w="332"/>
        <w:gridCol w:w="377"/>
        <w:gridCol w:w="709"/>
        <w:gridCol w:w="544"/>
        <w:gridCol w:w="17"/>
        <w:gridCol w:w="6"/>
        <w:gridCol w:w="708"/>
        <w:gridCol w:w="567"/>
        <w:gridCol w:w="403"/>
        <w:gridCol w:w="306"/>
        <w:gridCol w:w="709"/>
        <w:gridCol w:w="709"/>
        <w:gridCol w:w="708"/>
        <w:gridCol w:w="2263"/>
      </w:tblGrid>
      <w:tr w14:paraId="3C4B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7" w:hRule="atLeast"/>
          <w:jc w:val="center"/>
        </w:trPr>
        <w:tc>
          <w:tcPr>
            <w:tcW w:w="9918" w:type="dxa"/>
            <w:gridSpan w:val="17"/>
            <w:vAlign w:val="center"/>
          </w:tcPr>
          <w:p w14:paraId="35DEF7B3">
            <w:pPr>
              <w:spacing w:line="320" w:lineRule="exact"/>
              <w:rPr>
                <w:rFonts w:ascii="宋体" w:hAnsi="宋体" w:cs="宋体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</w:rPr>
              <w:t>（一）项目经费来源预算(万元)</w:t>
            </w:r>
          </w:p>
        </w:tc>
      </w:tr>
      <w:tr w14:paraId="55CF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5984CAE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7BF70B8D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自筹经费</w:t>
            </w:r>
          </w:p>
        </w:tc>
        <w:tc>
          <w:tcPr>
            <w:tcW w:w="1701" w:type="dxa"/>
            <w:gridSpan w:val="5"/>
            <w:vAlign w:val="center"/>
          </w:tcPr>
          <w:p w14:paraId="3067CA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非自筹经费</w:t>
            </w:r>
          </w:p>
        </w:tc>
        <w:tc>
          <w:tcPr>
            <w:tcW w:w="4695" w:type="dxa"/>
            <w:gridSpan w:val="5"/>
            <w:vAlign w:val="center"/>
          </w:tcPr>
          <w:p w14:paraId="39FC8C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35A3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232CE8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1131CED3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8454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3CD0E9E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589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7F0ED4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3DDE242D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ADC34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5EA576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67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78BB0C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689FA62C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FEF3A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2167D80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F06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 w14:paraId="39B4A912"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（二）项目承担单位经费分配及配套方案（万元）</w:t>
            </w:r>
          </w:p>
        </w:tc>
      </w:tr>
      <w:tr w14:paraId="2F56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2F3815C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50" w:type="dxa"/>
            <w:gridSpan w:val="3"/>
            <w:vAlign w:val="center"/>
          </w:tcPr>
          <w:p w14:paraId="6232459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47" w:type="dxa"/>
            <w:gridSpan w:val="4"/>
            <w:vAlign w:val="center"/>
          </w:tcPr>
          <w:p w14:paraId="481AB8DD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</w:t>
            </w:r>
          </w:p>
        </w:tc>
        <w:tc>
          <w:tcPr>
            <w:tcW w:w="6379" w:type="dxa"/>
            <w:gridSpan w:val="9"/>
            <w:vAlign w:val="center"/>
          </w:tcPr>
          <w:p w14:paraId="3FDA70E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任务分工（150字左右）</w:t>
            </w:r>
          </w:p>
        </w:tc>
      </w:tr>
      <w:tr w14:paraId="4044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64CBDCA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224D80D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072BE4F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3C7BC4D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9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3EDB54A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50" w:type="dxa"/>
            <w:gridSpan w:val="3"/>
            <w:vAlign w:val="center"/>
          </w:tcPr>
          <w:p w14:paraId="5DFC14A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491B6A9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615D719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307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109A0C3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210622F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0A3E0A0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257F4B3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EE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 w14:paraId="3D48DA6B"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（三）项目承担单位经费开支预算（万元）</w:t>
            </w:r>
            <w:r>
              <w:rPr>
                <w:rFonts w:hint="eastAsia" w:ascii="宋体" w:hAnsi="宋体" w:cs="宋体"/>
                <w:sz w:val="18"/>
              </w:rPr>
              <w:t>（注：项目申报单位超过一个时，请自行增加表格</w:t>
            </w:r>
            <w:r>
              <w:rPr>
                <w:rFonts w:ascii="宋体" w:hAnsi="宋体" w:cs="宋体"/>
                <w:sz w:val="18"/>
              </w:rPr>
              <w:t>）</w:t>
            </w:r>
          </w:p>
        </w:tc>
      </w:tr>
      <w:tr w14:paraId="4233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FDF29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经费支出预算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5312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分年度使用预算</w:t>
            </w:r>
          </w:p>
        </w:tc>
      </w:tr>
      <w:tr w14:paraId="4248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03515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支出</w:t>
            </w:r>
          </w:p>
          <w:p w14:paraId="3018D72D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2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8F6D9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金额（万元）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EC96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15D9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7BE5B9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41CC2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11C08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A093B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9A49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E39F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6A103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用途说明</w:t>
            </w:r>
          </w:p>
        </w:tc>
      </w:tr>
      <w:tr w14:paraId="0971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5C4515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74BDCD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917E7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DA47C8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84768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B4B2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B34A8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500D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22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678F3F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F34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9025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（一）人员</w:t>
            </w:r>
          </w:p>
          <w:p w14:paraId="4F06311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1F389"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B0C4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AC461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2C053">
            <w:pPr>
              <w:jc w:val="center"/>
            </w:pPr>
            <w: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1ECF7"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4DE49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E587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727D"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36C29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EEE02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652E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1.直接从事研发活动人员工资薪金</w:t>
            </w:r>
          </w:p>
        </w:tc>
      </w:tr>
      <w:tr w14:paraId="3B0F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E75E2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6D19B6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A6976A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BD211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BBF144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98CE50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41439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836A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712F0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E23CFE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C8A68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8311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2.直接从事研发活动人员五险一金</w:t>
            </w:r>
          </w:p>
        </w:tc>
      </w:tr>
      <w:tr w14:paraId="5748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317313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403942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53FE34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C5999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495C37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9381E3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DC7BC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0C0A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F2A26E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9F8FCA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B6D9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18CB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3.外聘研发人员的劳务费用</w:t>
            </w:r>
          </w:p>
        </w:tc>
      </w:tr>
      <w:tr w14:paraId="6821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2418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（二）直接</w:t>
            </w:r>
          </w:p>
          <w:p w14:paraId="491247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投入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D8CF4"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0A966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5468D">
            <w:pPr>
              <w:jc w:val="center"/>
            </w:pP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67262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47D84"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1F716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B3793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D312F"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888BA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0CE4F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38FD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1.研发活动直接消耗材料费用</w:t>
            </w:r>
          </w:p>
        </w:tc>
      </w:tr>
      <w:tr w14:paraId="6BBB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8338E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C7CEAD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9D3657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34E0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8DEB12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969BEC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EA9E1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212FF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3DAA9B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1219B7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CD3B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D92E8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2.研发活动直接消耗燃料费用</w:t>
            </w:r>
          </w:p>
        </w:tc>
      </w:tr>
      <w:tr w14:paraId="0DF6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CFA00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D7AFA4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F26E1C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D0D9F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E77440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0B1247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52D78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A8EBF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BDD065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4F7771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FDED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6910F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3.研发活动直接消耗动力费用</w:t>
            </w:r>
          </w:p>
        </w:tc>
      </w:tr>
      <w:tr w14:paraId="3B7A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5EF16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7BBAF7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6B7A2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F952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95DB26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D530EC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01891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6E8C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9848B7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9484B1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13DF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A7534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4.用于中间试验和产品试制的模具、工艺装备开发及制造费</w:t>
            </w:r>
          </w:p>
        </w:tc>
      </w:tr>
      <w:tr w14:paraId="3193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FDE49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F79731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319E7D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F7C39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308468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12B2F0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0AD84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FC5D4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97D8AE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922347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454C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77A4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5.用于不构成固定资产的样品、样机及一般测试手段购置费</w:t>
            </w:r>
          </w:p>
        </w:tc>
      </w:tr>
      <w:tr w14:paraId="6EF3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221A9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16A1BA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AE3CBC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B203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AC2E7E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BF2608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44638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237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37ED75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B181C6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C4136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42DA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6.用于试制产品的检验费</w:t>
            </w:r>
          </w:p>
        </w:tc>
      </w:tr>
      <w:tr w14:paraId="1A7B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AF0DF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37F1F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6B6D0F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1E623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4F4F2F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4A9700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7A8D35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AD56E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7EE315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1BD366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6A493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0F8D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7.用于研发活动的仪器、设备的运行维护、调整、检验、维修等费用</w:t>
            </w:r>
          </w:p>
        </w:tc>
      </w:tr>
      <w:tr w14:paraId="18EE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DE33C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FC69B8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046956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26EBFC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70EF29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C6AC8C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1D615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19AE65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116AFC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FE2AFA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22F634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34639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8.通过经营租赁方式租入的用于研发活动的仪器、设备租赁费</w:t>
            </w:r>
          </w:p>
        </w:tc>
      </w:tr>
      <w:tr w14:paraId="07C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D536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（三）折旧费用与长期待摊费用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E4EC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0C2BE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164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2AB67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1057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9FB1B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F732A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E666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BF899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6C4BE">
            <w:pPr>
              <w:jc w:val="center"/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D30C9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1.用于研发活动的仪器的折旧费</w:t>
            </w:r>
          </w:p>
        </w:tc>
      </w:tr>
      <w:tr w14:paraId="2759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24319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BDD6FE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B1CA68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6442E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ABB3C2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8147DF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71174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75794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467B7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DE6861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160330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B36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2.用于研发活动的设备的折旧费</w:t>
            </w:r>
          </w:p>
        </w:tc>
      </w:tr>
      <w:tr w14:paraId="3F29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C8FD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（四）无形资产摊销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B560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ADDAA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3AF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BA10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73F1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1A687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F219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1EB3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8C2EF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8819">
            <w:pPr>
              <w:jc w:val="center"/>
            </w:pP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49B9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1.用于研发活动的软件的摊销费用</w:t>
            </w:r>
          </w:p>
        </w:tc>
      </w:tr>
      <w:tr w14:paraId="6619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0ED47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735E7C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DA13B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665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8E5CA2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EA44B0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279BDD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EFE6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7A310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6D4F7C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4D23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64C6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2.用于研发活动的专利权的摊销费用</w:t>
            </w:r>
          </w:p>
        </w:tc>
      </w:tr>
      <w:tr w14:paraId="65E1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FB4CB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EC958F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62318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F118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00AFDD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2C1A19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95BEB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0663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F792F0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374BB0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0C43B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BA56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3.用于研发活动的非专利技术(包括许可证、专有技术、设计和计算方法等)的摊销费用</w:t>
            </w:r>
          </w:p>
        </w:tc>
      </w:tr>
      <w:tr w14:paraId="0144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BAE4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（五）新产品设计费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7F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A5CB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C644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CF102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E889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1BA64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A0CD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05D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75053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8691E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5361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1.新产品设计费</w:t>
            </w:r>
          </w:p>
        </w:tc>
      </w:tr>
      <w:tr w14:paraId="5575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9F1F8E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4B1E2B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D1F1F0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6467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457A3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FE272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21FC3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3BF05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29724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FCAC2E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83E9E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BCCF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2.新工艺规程制定费</w:t>
            </w:r>
          </w:p>
        </w:tc>
      </w:tr>
      <w:tr w14:paraId="2F04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6C7F6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0163CC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21CD97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7050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62BFDB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D18AB3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A83C8A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A3091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F40DF1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98A973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87581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14E8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3.新药研制的临床试验费</w:t>
            </w:r>
          </w:p>
        </w:tc>
      </w:tr>
      <w:tr w14:paraId="53C3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A6864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2AEA8D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999AF9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6392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2E0262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0CC4C9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2296A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14AC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669AAC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B017E1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FBBA4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2CE5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4.勘探开发技术的现场试验费</w:t>
            </w:r>
          </w:p>
        </w:tc>
      </w:tr>
      <w:tr w14:paraId="52FB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AF9C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（六）其他相关费用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0335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D996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579C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D0485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67B5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B1A0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9C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EDD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F95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6DCA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1F57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1.技术图书资料费、资料翻译费、专家咨询费、高新科技研发保险费</w:t>
            </w:r>
          </w:p>
        </w:tc>
      </w:tr>
      <w:tr w14:paraId="0FD7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FFA42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50EC80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329C23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905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49EBEE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A45BE3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26992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56C1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CBC39B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E0E666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B36EC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4588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2.研发成果的检索、分析、评议、论证、鉴定、评审、评估、验收费用</w:t>
            </w:r>
          </w:p>
        </w:tc>
      </w:tr>
      <w:tr w14:paraId="5D84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809CA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55723D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5920B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2F1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258E95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723CC7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E0B02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845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0D800A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DAAF29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8FA86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2C8F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3.知识产权的申请费、注册费、代理费</w:t>
            </w:r>
          </w:p>
        </w:tc>
      </w:tr>
      <w:tr w14:paraId="641A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C76D7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A16D23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CABA99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874C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E2A45F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A285ED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09229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383E0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280CF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16DB8B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A2494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89BB9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4.职工福利费、补充养老保险费、补充医疗保险费</w:t>
            </w:r>
          </w:p>
        </w:tc>
      </w:tr>
      <w:tr w14:paraId="0A00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7515F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F65E4D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D295B9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4D46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CC9841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2ECE61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2A7F5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0023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17586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014BDE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F1C9D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7B676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5.差旅费、会议费</w:t>
            </w:r>
          </w:p>
        </w:tc>
      </w:tr>
      <w:tr w14:paraId="1F6D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BDE7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（七）委托外部研究开发费用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046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EA22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300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1488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FCF5E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96D2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65D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7AE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CF4C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2324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131F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委托外部单位进行研究开发的费用</w:t>
            </w:r>
          </w:p>
        </w:tc>
      </w:tr>
      <w:tr w14:paraId="72B9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8673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2DD5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4E50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F9F8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893D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1E9C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9D8D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A937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F793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4BABE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F9BD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2B253"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</w:tr>
    </w:tbl>
    <w:p w14:paraId="5F04978B">
      <w:pPr>
        <w:jc w:val="left"/>
        <w:rPr>
          <w:rFonts w:ascii="宋体" w:hAnsi="宋体" w:cs="宋体"/>
          <w:b/>
        </w:rPr>
      </w:pPr>
    </w:p>
    <w:p w14:paraId="5C7E7606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拟购主要仪器设备清单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2005"/>
        <w:gridCol w:w="3118"/>
        <w:gridCol w:w="1843"/>
        <w:gridCol w:w="1134"/>
        <w:gridCol w:w="1712"/>
      </w:tblGrid>
      <w:tr w14:paraId="334D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16A7F972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6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C4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AB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设备单价</w:t>
            </w:r>
          </w:p>
          <w:p w14:paraId="6A4493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68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D2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设备总价</w:t>
            </w:r>
          </w:p>
          <w:p w14:paraId="129CF1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</w:tr>
      <w:tr w14:paraId="1720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70E6DEEB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05" w:type="dxa"/>
            <w:vAlign w:val="center"/>
          </w:tcPr>
          <w:p w14:paraId="75F240A6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38486E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D01F1B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37A61E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17BE62B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17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536F118E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2C7C58D7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C6850E7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538105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B8AC0A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2CF6836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E94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7508" w:type="dxa"/>
            <w:gridSpan w:val="4"/>
            <w:vAlign w:val="center"/>
          </w:tcPr>
          <w:p w14:paraId="1EA2FEF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55B2CAAA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6FD4AFA5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CA54580">
      <w:pPr>
        <w:rPr>
          <w:rFonts w:ascii="黑体" w:eastAsia="黑体"/>
          <w:sz w:val="28"/>
          <w:szCs w:val="28"/>
        </w:rPr>
      </w:pPr>
    </w:p>
    <w:p w14:paraId="7167E6D9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知识产权现状</w:t>
      </w:r>
    </w:p>
    <w:tbl>
      <w:tblPr>
        <w:tblStyle w:val="5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21"/>
        <w:gridCol w:w="1418"/>
        <w:gridCol w:w="850"/>
        <w:gridCol w:w="851"/>
        <w:gridCol w:w="850"/>
        <w:gridCol w:w="851"/>
        <w:gridCol w:w="1275"/>
        <w:gridCol w:w="993"/>
      </w:tblGrid>
      <w:tr w14:paraId="0B27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207" w:type="dxa"/>
            <w:gridSpan w:val="9"/>
            <w:vAlign w:val="center"/>
          </w:tcPr>
          <w:p w14:paraId="127A576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（一）第一申报单位拥有知识产权状况</w:t>
            </w:r>
          </w:p>
        </w:tc>
      </w:tr>
      <w:tr w14:paraId="28A5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698" w:type="dxa"/>
            <w:vMerge w:val="restart"/>
            <w:vAlign w:val="center"/>
          </w:tcPr>
          <w:p w14:paraId="73EB80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6D643F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 w14:paraId="01A132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 w14:paraId="5A05E6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 w14:paraId="106AC2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 w14:paraId="305BD3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 w14:paraId="352C64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 w14:paraId="3B72EF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 w14:paraId="5B6CED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 w14:paraId="6E5691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0EB6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1698" w:type="dxa"/>
            <w:vMerge w:val="continue"/>
            <w:vAlign w:val="center"/>
          </w:tcPr>
          <w:p w14:paraId="799493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5A4070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0782C5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C9DD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542CAFB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 w14:paraId="3E386E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5CD169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 w14:paraId="569DFC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ECDF296">
            <w:pPr>
              <w:jc w:val="center"/>
            </w:pPr>
          </w:p>
        </w:tc>
      </w:tr>
      <w:tr w14:paraId="7C22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 w14:paraId="57AF89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 w14:paraId="38E1B24A">
            <w:pPr>
              <w:jc w:val="center"/>
              <w:rPr>
                <w:rFonts w:ascii="宋体" w:hAnsi="宋体" w:cs="宋体"/>
                <w:sz w:val="24"/>
              </w:rPr>
            </w:pPr>
            <w:bookmarkStart w:id="3" w:name="org_kr_org_request_count_1"/>
            <w:bookmarkEnd w:id="3"/>
          </w:p>
        </w:tc>
        <w:tc>
          <w:tcPr>
            <w:tcW w:w="1418" w:type="dxa"/>
            <w:vAlign w:val="center"/>
          </w:tcPr>
          <w:p w14:paraId="6D748612">
            <w:pPr>
              <w:jc w:val="center"/>
              <w:rPr>
                <w:rFonts w:ascii="宋体" w:hAnsi="宋体" w:cs="宋体"/>
                <w:sz w:val="24"/>
              </w:rPr>
            </w:pPr>
            <w:bookmarkStart w:id="4" w:name="org_kr_org_authcount_1"/>
            <w:bookmarkEnd w:id="4"/>
          </w:p>
        </w:tc>
        <w:tc>
          <w:tcPr>
            <w:tcW w:w="850" w:type="dxa"/>
            <w:vAlign w:val="center"/>
          </w:tcPr>
          <w:p w14:paraId="5D09A9FC">
            <w:pPr>
              <w:jc w:val="center"/>
              <w:rPr>
                <w:rFonts w:ascii="宋体" w:hAnsi="宋体" w:cs="宋体"/>
                <w:sz w:val="24"/>
              </w:rPr>
            </w:pPr>
            <w:bookmarkStart w:id="5" w:name="org_kr_org_inventreq_1"/>
            <w:bookmarkEnd w:id="5"/>
          </w:p>
        </w:tc>
        <w:tc>
          <w:tcPr>
            <w:tcW w:w="851" w:type="dxa"/>
            <w:vAlign w:val="center"/>
          </w:tcPr>
          <w:p w14:paraId="0F18B195">
            <w:pPr>
              <w:jc w:val="center"/>
              <w:rPr>
                <w:rFonts w:ascii="宋体" w:hAnsi="宋体" w:cs="宋体"/>
                <w:sz w:val="24"/>
              </w:rPr>
            </w:pPr>
            <w:bookmarkStart w:id="6" w:name="org_kr_org_inventauth_1"/>
            <w:bookmarkEnd w:id="6"/>
          </w:p>
        </w:tc>
        <w:tc>
          <w:tcPr>
            <w:tcW w:w="850" w:type="dxa"/>
            <w:vAlign w:val="center"/>
          </w:tcPr>
          <w:p w14:paraId="73589B03">
            <w:pPr>
              <w:jc w:val="center"/>
              <w:rPr>
                <w:rFonts w:ascii="宋体" w:hAnsi="宋体" w:cs="宋体"/>
                <w:sz w:val="24"/>
              </w:rPr>
            </w:pPr>
            <w:bookmarkStart w:id="7" w:name="org_kr_org_newrequest_1"/>
            <w:bookmarkEnd w:id="7"/>
          </w:p>
        </w:tc>
        <w:tc>
          <w:tcPr>
            <w:tcW w:w="851" w:type="dxa"/>
            <w:vAlign w:val="center"/>
          </w:tcPr>
          <w:p w14:paraId="56A6E787"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org_kr_org_newauth_1"/>
            <w:bookmarkEnd w:id="8"/>
          </w:p>
        </w:tc>
        <w:tc>
          <w:tcPr>
            <w:tcW w:w="1275" w:type="dxa"/>
            <w:vAlign w:val="center"/>
          </w:tcPr>
          <w:p w14:paraId="37D3AB7D">
            <w:pPr>
              <w:jc w:val="center"/>
              <w:rPr>
                <w:rFonts w:ascii="宋体" w:hAnsi="宋体" w:cs="宋体"/>
                <w:sz w:val="24"/>
              </w:rPr>
            </w:pPr>
            <w:bookmarkStart w:id="9" w:name="org_kr_org_soft_1"/>
            <w:bookmarkEnd w:id="9"/>
          </w:p>
        </w:tc>
        <w:tc>
          <w:tcPr>
            <w:tcW w:w="993" w:type="dxa"/>
            <w:vAlign w:val="center"/>
          </w:tcPr>
          <w:p w14:paraId="487BAAE4">
            <w:pPr>
              <w:jc w:val="center"/>
            </w:pPr>
          </w:p>
        </w:tc>
      </w:tr>
      <w:tr w14:paraId="4A14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 w14:paraId="24DEE6A4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其中：近三年</w:t>
            </w:r>
          </w:p>
        </w:tc>
        <w:tc>
          <w:tcPr>
            <w:tcW w:w="1421" w:type="dxa"/>
            <w:vAlign w:val="center"/>
          </w:tcPr>
          <w:p w14:paraId="40C8B207">
            <w:pPr>
              <w:jc w:val="center"/>
              <w:rPr>
                <w:rFonts w:ascii="宋体" w:hAnsi="宋体" w:cs="宋体"/>
                <w:sz w:val="24"/>
              </w:rPr>
            </w:pPr>
            <w:bookmarkStart w:id="10" w:name="org_kr_three_request_count_1"/>
            <w:bookmarkEnd w:id="10"/>
          </w:p>
        </w:tc>
        <w:tc>
          <w:tcPr>
            <w:tcW w:w="1418" w:type="dxa"/>
            <w:vAlign w:val="center"/>
          </w:tcPr>
          <w:p w14:paraId="0A1CCA54"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org_kr_three_authcount_1"/>
            <w:bookmarkEnd w:id="11"/>
          </w:p>
        </w:tc>
        <w:tc>
          <w:tcPr>
            <w:tcW w:w="850" w:type="dxa"/>
            <w:vAlign w:val="center"/>
          </w:tcPr>
          <w:p w14:paraId="5FAFF3EC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org_kr_three_inventreq_1"/>
            <w:bookmarkEnd w:id="12"/>
          </w:p>
        </w:tc>
        <w:tc>
          <w:tcPr>
            <w:tcW w:w="851" w:type="dxa"/>
            <w:vAlign w:val="center"/>
          </w:tcPr>
          <w:p w14:paraId="422F82A2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org_kr_three_inventauth_1"/>
            <w:bookmarkEnd w:id="13"/>
          </w:p>
        </w:tc>
        <w:tc>
          <w:tcPr>
            <w:tcW w:w="850" w:type="dxa"/>
            <w:vAlign w:val="center"/>
          </w:tcPr>
          <w:p w14:paraId="13BAE8B7"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org_kr_three_newrequest_1"/>
            <w:bookmarkEnd w:id="14"/>
          </w:p>
        </w:tc>
        <w:tc>
          <w:tcPr>
            <w:tcW w:w="851" w:type="dxa"/>
            <w:vAlign w:val="center"/>
          </w:tcPr>
          <w:p w14:paraId="20842B38">
            <w:pPr>
              <w:jc w:val="center"/>
              <w:rPr>
                <w:rFonts w:ascii="宋体" w:hAnsi="宋体" w:cs="宋体"/>
                <w:sz w:val="24"/>
              </w:rPr>
            </w:pPr>
            <w:bookmarkStart w:id="15" w:name="org_kr_three_newauth_1"/>
            <w:bookmarkEnd w:id="15"/>
          </w:p>
        </w:tc>
        <w:tc>
          <w:tcPr>
            <w:tcW w:w="1275" w:type="dxa"/>
            <w:vAlign w:val="center"/>
          </w:tcPr>
          <w:p w14:paraId="710D3C93">
            <w:pPr>
              <w:jc w:val="center"/>
              <w:rPr>
                <w:rFonts w:ascii="宋体" w:hAnsi="宋体" w:cs="宋体"/>
                <w:sz w:val="24"/>
              </w:rPr>
            </w:pPr>
            <w:bookmarkStart w:id="16" w:name="org_kr_three_soft_1"/>
            <w:bookmarkEnd w:id="16"/>
          </w:p>
        </w:tc>
        <w:tc>
          <w:tcPr>
            <w:tcW w:w="993" w:type="dxa"/>
            <w:vAlign w:val="center"/>
          </w:tcPr>
          <w:p w14:paraId="6BE8EA8E">
            <w:pPr>
              <w:jc w:val="center"/>
            </w:pPr>
          </w:p>
        </w:tc>
      </w:tr>
      <w:tr w14:paraId="6002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207" w:type="dxa"/>
            <w:gridSpan w:val="9"/>
            <w:vAlign w:val="center"/>
          </w:tcPr>
          <w:p w14:paraId="3F935AC9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（二）申报单位及合作单位拥有本项目相关技术知识产权状况</w:t>
            </w:r>
          </w:p>
        </w:tc>
      </w:tr>
      <w:tr w14:paraId="6194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698" w:type="dxa"/>
            <w:vMerge w:val="restart"/>
            <w:vAlign w:val="center"/>
          </w:tcPr>
          <w:p w14:paraId="576BF3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5831DC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 w14:paraId="5D48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 w14:paraId="782884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 w14:paraId="5D1CE0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 w14:paraId="26C856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 w14:paraId="05ADAB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 w14:paraId="381244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 w14:paraId="30BAA2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 w14:paraId="0D3DED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1903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98" w:type="dxa"/>
            <w:vMerge w:val="continue"/>
            <w:vAlign w:val="center"/>
          </w:tcPr>
          <w:p w14:paraId="1755B1A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6D6FC27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87EF3A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CC537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2200E4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 w14:paraId="707111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539DD5C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 w14:paraId="277D6AB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4F719CA">
            <w:pPr>
              <w:jc w:val="center"/>
            </w:pPr>
          </w:p>
        </w:tc>
      </w:tr>
      <w:tr w14:paraId="4701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98" w:type="dxa"/>
            <w:vAlign w:val="center"/>
          </w:tcPr>
          <w:p w14:paraId="067E27F8">
            <w:pPr>
              <w:jc w:val="center"/>
              <w:rPr>
                <w:rFonts w:ascii="宋体" w:hAnsi="宋体" w:cs="宋体"/>
                <w:sz w:val="24"/>
              </w:rPr>
            </w:pPr>
            <w:bookmarkStart w:id="17" w:name="prpe_kr_request_count"/>
            <w:bookmarkEnd w:id="17"/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 w14:paraId="3AFCCDD8">
            <w:pPr>
              <w:jc w:val="center"/>
              <w:rPr>
                <w:rFonts w:ascii="宋体" w:hAnsi="宋体" w:cs="宋体"/>
                <w:sz w:val="24"/>
              </w:rPr>
            </w:pPr>
            <w:bookmarkStart w:id="18" w:name="prpe_kr_authcount"/>
            <w:bookmarkEnd w:id="18"/>
          </w:p>
        </w:tc>
        <w:tc>
          <w:tcPr>
            <w:tcW w:w="1418" w:type="dxa"/>
            <w:vAlign w:val="center"/>
          </w:tcPr>
          <w:p w14:paraId="52B7F127">
            <w:pPr>
              <w:jc w:val="center"/>
              <w:rPr>
                <w:rFonts w:ascii="宋体" w:hAnsi="宋体" w:cs="宋体"/>
                <w:sz w:val="24"/>
              </w:rPr>
            </w:pPr>
            <w:bookmarkStart w:id="19" w:name="prpe_kr_inventreq"/>
            <w:bookmarkEnd w:id="19"/>
          </w:p>
        </w:tc>
        <w:tc>
          <w:tcPr>
            <w:tcW w:w="850" w:type="dxa"/>
            <w:vAlign w:val="center"/>
          </w:tcPr>
          <w:p w14:paraId="7955CE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F06CA0">
            <w:pPr>
              <w:jc w:val="center"/>
              <w:rPr>
                <w:rFonts w:ascii="宋体" w:hAnsi="宋体" w:cs="宋体"/>
                <w:sz w:val="24"/>
              </w:rPr>
            </w:pPr>
            <w:bookmarkStart w:id="20" w:name="prpe_kr_inventauth"/>
            <w:bookmarkEnd w:id="20"/>
          </w:p>
        </w:tc>
        <w:tc>
          <w:tcPr>
            <w:tcW w:w="850" w:type="dxa"/>
            <w:vAlign w:val="center"/>
          </w:tcPr>
          <w:p w14:paraId="02096F29">
            <w:pPr>
              <w:jc w:val="center"/>
              <w:rPr>
                <w:rFonts w:ascii="宋体" w:hAnsi="宋体" w:cs="宋体"/>
                <w:sz w:val="24"/>
              </w:rPr>
            </w:pPr>
            <w:bookmarkStart w:id="21" w:name="prpe_kr_newrequest"/>
            <w:bookmarkEnd w:id="21"/>
          </w:p>
        </w:tc>
        <w:tc>
          <w:tcPr>
            <w:tcW w:w="851" w:type="dxa"/>
            <w:vAlign w:val="center"/>
          </w:tcPr>
          <w:p w14:paraId="3197D92F">
            <w:pPr>
              <w:jc w:val="center"/>
              <w:rPr>
                <w:rFonts w:ascii="宋体" w:hAnsi="宋体" w:cs="宋体"/>
                <w:sz w:val="24"/>
              </w:rPr>
            </w:pPr>
            <w:bookmarkStart w:id="22" w:name="prpe_kr_newauth"/>
            <w:bookmarkEnd w:id="22"/>
          </w:p>
        </w:tc>
        <w:tc>
          <w:tcPr>
            <w:tcW w:w="1275" w:type="dxa"/>
            <w:vAlign w:val="center"/>
          </w:tcPr>
          <w:p w14:paraId="4B06B9C8">
            <w:pPr>
              <w:jc w:val="center"/>
              <w:rPr>
                <w:rFonts w:ascii="宋体" w:hAnsi="宋体" w:cs="宋体"/>
                <w:sz w:val="24"/>
              </w:rPr>
            </w:pPr>
            <w:bookmarkStart w:id="23" w:name="prpe_kr_soft"/>
            <w:bookmarkEnd w:id="23"/>
          </w:p>
        </w:tc>
        <w:tc>
          <w:tcPr>
            <w:tcW w:w="993" w:type="dxa"/>
            <w:vAlign w:val="center"/>
          </w:tcPr>
          <w:p w14:paraId="760DB58A">
            <w:pPr>
              <w:jc w:val="center"/>
            </w:pPr>
          </w:p>
        </w:tc>
      </w:tr>
      <w:tr w14:paraId="7F79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7" w:hRule="exact"/>
        </w:trPr>
        <w:tc>
          <w:tcPr>
            <w:tcW w:w="10207" w:type="dxa"/>
            <w:gridSpan w:val="9"/>
          </w:tcPr>
          <w:p w14:paraId="42723A8C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（三）其他知识产权说明（限200字以内）</w:t>
            </w:r>
          </w:p>
          <w:p w14:paraId="5BDAE72D">
            <w:pPr>
              <w:ind w:firstLine="420" w:firstLineChars="200"/>
              <w:jc w:val="left"/>
              <w:rPr>
                <w:rFonts w:ascii="宋体" w:hAnsi="宋体" w:cs="宋体"/>
              </w:rPr>
            </w:pPr>
          </w:p>
          <w:p w14:paraId="26B2B29B">
            <w:pPr>
              <w:rPr>
                <w:rFonts w:ascii="宋体" w:hAnsi="宋体" w:cs="宋体"/>
                <w:b/>
              </w:rPr>
            </w:pPr>
          </w:p>
          <w:p w14:paraId="0A102999">
            <w:pPr>
              <w:rPr>
                <w:rFonts w:ascii="宋体" w:hAnsi="宋体" w:cs="宋体"/>
                <w:b/>
              </w:rPr>
            </w:pPr>
          </w:p>
          <w:p w14:paraId="44DDA188">
            <w:pPr>
              <w:rPr>
                <w:rFonts w:ascii="宋体" w:hAnsi="宋体" w:cs="宋体"/>
                <w:b/>
              </w:rPr>
            </w:pPr>
          </w:p>
          <w:p w14:paraId="7505DDC0">
            <w:pPr>
              <w:rPr>
                <w:rFonts w:ascii="宋体" w:hAnsi="宋体" w:cs="宋体"/>
                <w:b/>
              </w:rPr>
            </w:pPr>
          </w:p>
          <w:p w14:paraId="7649E417">
            <w:pPr>
              <w:rPr>
                <w:rFonts w:ascii="宋体" w:hAnsi="宋体" w:cs="宋体"/>
                <w:b/>
              </w:rPr>
            </w:pPr>
          </w:p>
          <w:p w14:paraId="5B86841C">
            <w:pPr>
              <w:rPr>
                <w:rFonts w:ascii="宋体" w:hAnsi="宋体" w:cs="宋体"/>
                <w:b/>
              </w:rPr>
            </w:pPr>
          </w:p>
          <w:p w14:paraId="14861E7D">
            <w:pPr>
              <w:rPr>
                <w:rFonts w:ascii="宋体" w:hAnsi="宋体" w:cs="宋体"/>
                <w:b/>
              </w:rPr>
            </w:pPr>
          </w:p>
          <w:p w14:paraId="487FF596">
            <w:pPr>
              <w:rPr>
                <w:rFonts w:ascii="宋体" w:hAnsi="宋体" w:cs="宋体"/>
                <w:b/>
              </w:rPr>
            </w:pPr>
          </w:p>
          <w:p w14:paraId="7793AA3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223CDD51">
      <w:pPr>
        <w:pStyle w:val="2"/>
      </w:pPr>
    </w:p>
    <w:p w14:paraId="2FB2D22C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246" w:right="1800" w:bottom="1091" w:left="1800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45A15919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五、项目组成员信息</w:t>
      </w:r>
    </w:p>
    <w:tbl>
      <w:tblPr>
        <w:tblStyle w:val="5"/>
        <w:tblW w:w="15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6"/>
        <w:gridCol w:w="1176"/>
        <w:gridCol w:w="624"/>
        <w:gridCol w:w="1439"/>
        <w:gridCol w:w="672"/>
        <w:gridCol w:w="900"/>
        <w:gridCol w:w="1080"/>
        <w:gridCol w:w="3420"/>
        <w:gridCol w:w="1440"/>
        <w:gridCol w:w="1620"/>
        <w:gridCol w:w="1585"/>
        <w:gridCol w:w="1163"/>
      </w:tblGrid>
      <w:tr w14:paraId="3E20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 w14:paraId="03567681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（一）项目负责人</w:t>
            </w:r>
          </w:p>
        </w:tc>
      </w:tr>
      <w:tr w14:paraId="2A7B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7BA6A0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784466E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624" w:type="dxa"/>
            <w:vAlign w:val="center"/>
          </w:tcPr>
          <w:p w14:paraId="4CD0E7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671887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72" w:type="dxa"/>
            <w:vAlign w:val="center"/>
          </w:tcPr>
          <w:p w14:paraId="54DE80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14:paraId="06073D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5236C0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3420" w:type="dxa"/>
            <w:vAlign w:val="center"/>
          </w:tcPr>
          <w:p w14:paraId="473C72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工作单位（全称）</w:t>
            </w:r>
          </w:p>
        </w:tc>
        <w:tc>
          <w:tcPr>
            <w:tcW w:w="1440" w:type="dxa"/>
            <w:vAlign w:val="center"/>
          </w:tcPr>
          <w:p w14:paraId="100CA9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从事专业</w:t>
            </w:r>
          </w:p>
        </w:tc>
        <w:tc>
          <w:tcPr>
            <w:tcW w:w="1620" w:type="dxa"/>
            <w:vAlign w:val="center"/>
          </w:tcPr>
          <w:p w14:paraId="16AAF5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项目任务分工</w:t>
            </w:r>
          </w:p>
        </w:tc>
        <w:tc>
          <w:tcPr>
            <w:tcW w:w="1585" w:type="dxa"/>
            <w:vAlign w:val="center"/>
          </w:tcPr>
          <w:p w14:paraId="512C1D3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为本项目工作的时间（%）</w:t>
            </w:r>
          </w:p>
        </w:tc>
        <w:tc>
          <w:tcPr>
            <w:tcW w:w="1163" w:type="dxa"/>
            <w:vAlign w:val="center"/>
          </w:tcPr>
          <w:p w14:paraId="7DE2AC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</w:tc>
      </w:tr>
      <w:tr w14:paraId="30EE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2F0C56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4A157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51207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07126A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6D5D2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D5A45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2CFD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52C47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EA03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EA474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AF622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F50A8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F10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 w14:paraId="6C023E5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（二）主要研究开发人员</w:t>
            </w:r>
          </w:p>
        </w:tc>
      </w:tr>
      <w:tr w14:paraId="4EC0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375F26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D4FC80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C2D0B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7ED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5B799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769C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D04E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D4617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E9C6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E68B4A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FEA8F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5171E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B7F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6E42B0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5C988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70CA2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112EC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85C20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CB89D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00778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801AD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08AD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DF17D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077E0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DBEC5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A7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1CC4F2E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DB2BE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E1D62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BB26C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A4CA2C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F0A7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EDFE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F356D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B4CB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A8841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2BC60B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A1E31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F23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053577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9A4FB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07E83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C9159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20BE9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A37E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56FE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F07E8C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FCF1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736F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03854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2393D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408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45F54F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88964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5623F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AA988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7B869A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5596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B5F5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7E99D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DF75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7EBF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0D17A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B47EF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8E2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350A2E4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EFEC70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DDAD3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56B70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257F22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99D9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D605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DDC36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F50D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D5067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8CDEE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4582C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E5E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5AFEFE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2A813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698C8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45860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6BA77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735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D4424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9A2BDE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1499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4A26F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721591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EF868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ED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7D4E07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79195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06238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2173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7C1481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90E7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EF28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39C94A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FFE6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9006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5A530C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34A21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B7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08DD72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083B8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5DF15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3359694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81030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14F1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4564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42FFC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869B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E1528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87B5E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EE9CE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0C1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2FD6530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CF359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279F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FA601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197D7E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374D2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9C1D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72ACF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31A4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5679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715037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A9703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1B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064C2A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7DE0D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C038B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35798E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26A650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49CC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9A40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2DCA9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3849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BA390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8C3F9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0A00D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9E05387">
      <w:pPr>
        <w:sectPr>
          <w:pgSz w:w="16838" w:h="11906" w:orient="landscape"/>
          <w:pgMar w:top="1797" w:right="1247" w:bottom="1797" w:left="1089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21C074F3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六、审批</w:t>
      </w:r>
    </w:p>
    <w:tbl>
      <w:tblPr>
        <w:tblStyle w:val="5"/>
        <w:tblW w:w="10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46"/>
        <w:gridCol w:w="8933"/>
      </w:tblGrid>
      <w:tr w14:paraId="1CCE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5D2F3D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项目负责人</w:t>
            </w:r>
          </w:p>
          <w:p w14:paraId="6420BDA5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D46CD1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同意申报</w:t>
            </w:r>
          </w:p>
          <w:p w14:paraId="3EFED3B9"/>
          <w:p w14:paraId="265EB7C0"/>
          <w:p w14:paraId="2E3767E9">
            <w:pPr>
              <w:wordWrap w:val="0"/>
              <w:jc w:val="right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项目负责人签字：                                年     月     日 </w:t>
            </w:r>
            <w:r>
              <w:t xml:space="preserve"> </w:t>
            </w:r>
          </w:p>
        </w:tc>
      </w:tr>
      <w:tr w14:paraId="0B03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F38F3D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7BE10405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CTO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86F99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 w14:paraId="1CBB4620"/>
          <w:p w14:paraId="72C59F7E"/>
          <w:p w14:paraId="29825C3E">
            <w:pPr>
              <w:wordWrap w:val="0"/>
              <w:jc w:val="right"/>
            </w:pPr>
            <w:r>
              <w:rPr>
                <w:rFonts w:hint="eastAsia"/>
              </w:rPr>
              <w:t>单位</w:t>
            </w:r>
            <w:r>
              <w:t>CTO</w:t>
            </w:r>
            <w:r>
              <w:rPr>
                <w:rFonts w:hint="eastAsia"/>
              </w:rPr>
              <w:t xml:space="preserve">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59EB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D6E19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7D33425B">
            <w:pPr>
              <w:snapToGrid w:val="0"/>
              <w:jc w:val="center"/>
              <w:outlineLvl w:val="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财务负责人</w:t>
            </w:r>
          </w:p>
          <w:p w14:paraId="152DD62B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7D6CF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 w14:paraId="39DF667C"/>
          <w:p w14:paraId="65919815"/>
          <w:p w14:paraId="5382FBD6">
            <w:pPr>
              <w:wordWrap w:val="0"/>
              <w:jc w:val="right"/>
            </w:pPr>
            <w:r>
              <w:rPr>
                <w:rFonts w:hint="eastAsia"/>
              </w:rPr>
              <w:t xml:space="preserve">财务负责人签字：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53CD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EEECC4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304E7B32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负责人</w:t>
            </w:r>
          </w:p>
          <w:p w14:paraId="34EBBF2C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16C58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</w:t>
            </w:r>
          </w:p>
          <w:p w14:paraId="0EA7B1FB"/>
          <w:p w14:paraId="6A6EFC61"/>
          <w:p w14:paraId="5A50180E"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</w:t>
            </w:r>
            <w: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462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336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A684E3"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县区科技管理</w:t>
            </w:r>
          </w:p>
          <w:p w14:paraId="3A5BD0DC"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单位审核意见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DD393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属本辖区企业，同意推荐</w:t>
            </w:r>
          </w:p>
          <w:p w14:paraId="3E07E2B6"/>
          <w:p w14:paraId="664071E1"/>
          <w:p w14:paraId="4F48D3F1"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                               年     月     日 </w:t>
            </w:r>
            <w:r>
              <w:t xml:space="preserve"> </w:t>
            </w:r>
          </w:p>
        </w:tc>
      </w:tr>
      <w:tr w14:paraId="7E7F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60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FF6F89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项目受理机构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F20E36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094837DC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1BBAA584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提交资料完备，符合备案要求</w:t>
            </w:r>
          </w:p>
          <w:p w14:paraId="40F8DE2B"/>
          <w:p w14:paraId="33AB9A21"/>
          <w:p w14:paraId="28A88017">
            <w:pPr>
              <w:wordWrap w:val="0"/>
              <w:jc w:val="right"/>
            </w:pPr>
            <w:r>
              <w:rPr>
                <w:rFonts w:hint="eastAsia"/>
              </w:rPr>
              <w:t xml:space="preserve">机构负责人签字：                                年     月     日 </w:t>
            </w:r>
            <w:r>
              <w:t xml:space="preserve"> </w:t>
            </w:r>
          </w:p>
        </w:tc>
      </w:tr>
      <w:tr w14:paraId="3509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57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42FD4E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</w:t>
            </w:r>
          </w:p>
          <w:p w14:paraId="35D1B638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业务科室</w:t>
            </w:r>
          </w:p>
          <w:p w14:paraId="13E87C41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0A4A2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44F3B0E0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5E079B81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项目具有创新性，符合研发项目立项要求</w:t>
            </w:r>
          </w:p>
          <w:p w14:paraId="202863F3"/>
          <w:p w14:paraId="6513A94B"/>
          <w:p w14:paraId="149790A0"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科室负责人签字：                                年     月     日 </w:t>
            </w:r>
            <w:r>
              <w:t xml:space="preserve"> </w:t>
            </w:r>
          </w:p>
        </w:tc>
      </w:tr>
      <w:tr w14:paraId="4483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57" w:hRule="atLeast"/>
          <w:jc w:val="center"/>
        </w:trPr>
        <w:tc>
          <w:tcPr>
            <w:tcW w:w="1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4ADDDC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市科技局业务科室分管领导审核意见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D85F59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0693A2BE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5F11FB3B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</w:p>
          <w:p w14:paraId="4ABE7780"/>
          <w:p w14:paraId="5E63D1A1"/>
          <w:p w14:paraId="71B4B91C"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业务科室分管领导签字和单位盖章：     </w:t>
            </w:r>
            <w:r>
              <w:t xml:space="preserve">   </w:t>
            </w:r>
            <w:r>
              <w:rPr>
                <w:rFonts w:hint="eastAsia"/>
              </w:rPr>
              <w:t xml:space="preserve">                        年     月     日 </w:t>
            </w:r>
            <w:r>
              <w:t xml:space="preserve"> </w:t>
            </w:r>
          </w:p>
        </w:tc>
      </w:tr>
    </w:tbl>
    <w:p w14:paraId="29DE5B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24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5AFC9"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5AFC9"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5496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7568A3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65E7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FA59F"/>
    <w:multiLevelType w:val="singleLevel"/>
    <w:tmpl w:val="E2BFA5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5F803B7D"/>
    <w:rsid w:val="44D8201C"/>
    <w:rsid w:val="5F803B7D"/>
    <w:rsid w:val="6D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2207</Words>
  <Characters>2261</Characters>
  <Lines>0</Lines>
  <Paragraphs>0</Paragraphs>
  <TotalTime>0</TotalTime>
  <ScaleCrop>false</ScaleCrop>
  <LinksUpToDate>false</LinksUpToDate>
  <CharactersWithSpaces>2723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2024-04-25T09:26:00Z</dcterms:created>
  <dc:creator>江东远</dc:creator>
  <cp:lastModifiedBy>8237477684</cp:lastModifiedBy>
  <dcterms:modified xsi:type="dcterms:W3CDTF">2024-11-19T02:31:52Z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CDAD9801DB3142B99E8D4566EE592008_11</vt:lpwstr>
  </property>
</Properties>
</file>