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z w:val="32"/>
          <w:szCs w:val="32"/>
        </w:rPr>
        <w:t>附件4</w:t>
      </w:r>
    </w:p>
    <w:p>
      <w:pPr>
        <w:adjustRightInd w:val="0"/>
        <w:snapToGrid w:val="0"/>
        <w:spacing w:line="570" w:lineRule="exact"/>
        <w:ind w:firstLine="640" w:firstLineChars="200"/>
        <w:rPr>
          <w:rFonts w:eastAsia="方正仿宋_GBK"/>
          <w:snapToGrid w:val="0"/>
          <w:color w:val="000000"/>
          <w:sz w:val="32"/>
          <w:szCs w:val="32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  <w:t>国内首台（套）重大技术装备示范应用</w:t>
      </w: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z w:val="44"/>
          <w:szCs w:val="44"/>
        </w:rPr>
        <w:t>单位基本情况表</w:t>
      </w:r>
    </w:p>
    <w:p>
      <w:pPr>
        <w:adjustRightInd w:val="0"/>
        <w:snapToGrid w:val="0"/>
        <w:spacing w:line="570" w:lineRule="exact"/>
        <w:ind w:firstLine="640" w:firstLineChars="200"/>
        <w:rPr>
          <w:rFonts w:eastAsia="方正仿宋_GBK" w:cs="宋体"/>
          <w:snapToGrid w:val="0"/>
          <w:color w:val="000000"/>
          <w:sz w:val="32"/>
          <w:szCs w:val="32"/>
        </w:rPr>
      </w:pPr>
      <w:r>
        <w:rPr>
          <w:rFonts w:hint="eastAsia" w:eastAsia="方正仿宋_GBK" w:cs="宋体"/>
          <w:snapToGrid w:val="0"/>
          <w:color w:val="000000"/>
          <w:sz w:val="32"/>
          <w:szCs w:val="32"/>
        </w:rPr>
        <w:t xml:space="preserve"> 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38"/>
        <w:gridCol w:w="1325"/>
        <w:gridCol w:w="1542"/>
        <w:gridCol w:w="215"/>
        <w:gridCol w:w="954"/>
        <w:gridCol w:w="965"/>
        <w:gridCol w:w="149"/>
        <w:gridCol w:w="145"/>
        <w:gridCol w:w="709"/>
        <w:gridCol w:w="1530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企业名称</w:t>
            </w:r>
          </w:p>
        </w:tc>
        <w:tc>
          <w:tcPr>
            <w:tcW w:w="75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联系地址</w:t>
            </w:r>
          </w:p>
        </w:tc>
        <w:tc>
          <w:tcPr>
            <w:tcW w:w="52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邮编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企业注册地</w:t>
            </w:r>
          </w:p>
        </w:tc>
        <w:tc>
          <w:tcPr>
            <w:tcW w:w="75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企业性质</w:t>
            </w:r>
          </w:p>
        </w:tc>
        <w:tc>
          <w:tcPr>
            <w:tcW w:w="75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 xml:space="preserve">□国有□集体□民营□外商独资□中外合资（其中中方股份比例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Cs w:val="21"/>
              </w:rPr>
              <w:t>%</w:t>
            </w: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企业规模</w:t>
            </w:r>
          </w:p>
        </w:tc>
        <w:tc>
          <w:tcPr>
            <w:tcW w:w="753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□大型 □中型 □小型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职工人数（人）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技术人员数（人）</w:t>
            </w:r>
          </w:p>
        </w:tc>
        <w:tc>
          <w:tcPr>
            <w:tcW w:w="44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联系人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联系电话</w:t>
            </w:r>
          </w:p>
        </w:tc>
        <w:tc>
          <w:tcPr>
            <w:tcW w:w="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手 机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企业技术研发机构建设水平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（请打勾）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□国家级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□省级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□市级</w:t>
            </w:r>
          </w:p>
        </w:tc>
        <w:tc>
          <w:tcPr>
            <w:tcW w:w="2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是否建立省外或海外研发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机构（请打勾）</w:t>
            </w:r>
          </w:p>
        </w:tc>
        <w:tc>
          <w:tcPr>
            <w:tcW w:w="34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□已建立省外研发机构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□已建立海外研发机构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□未建立省外或海外研发机构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上一年度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经营情况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（单位：万元）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资产总额</w:t>
            </w: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负债</w:t>
            </w:r>
          </w:p>
        </w:tc>
        <w:tc>
          <w:tcPr>
            <w:tcW w:w="25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销售收入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出口总额</w:t>
            </w: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税金</w:t>
            </w:r>
          </w:p>
        </w:tc>
        <w:tc>
          <w:tcPr>
            <w:tcW w:w="25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利润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5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技术开发费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zCs w:val="21"/>
              </w:rPr>
              <w:t>（R&amp;D）</w:t>
            </w: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/销售收入</w:t>
            </w:r>
          </w:p>
        </w:tc>
        <w:tc>
          <w:tcPr>
            <w:tcW w:w="46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638" w:hRule="atLeast"/>
          <w:jc w:val="center"/>
        </w:trPr>
        <w:tc>
          <w:tcPr>
            <w:tcW w:w="90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首台（套）装备使用情况概述：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 xml:space="preserve">                                                 使用单位（盖章）</w:t>
            </w:r>
          </w:p>
          <w:p>
            <w:pPr>
              <w:adjustRightInd w:val="0"/>
              <w:snapToGrid w:val="0"/>
              <w:spacing w:line="280" w:lineRule="exact"/>
              <w:jc w:val="right"/>
              <w:rPr>
                <w:rFonts w:ascii="仿宋_GB2312" w:eastAsia="仿宋_GB2312"/>
                <w:snapToGrid w:val="0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zCs w:val="21"/>
              </w:rPr>
              <w:t>年   月   日</w:t>
            </w:r>
          </w:p>
        </w:tc>
      </w:tr>
    </w:tbl>
    <w:p>
      <w:pPr>
        <w:adjustRightInd w:val="0"/>
        <w:snapToGrid w:val="0"/>
        <w:spacing w:line="240" w:lineRule="auto"/>
        <w:ind w:firstLine="0" w:firstLineChars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7231380</wp:posOffset>
                </wp:positionV>
                <wp:extent cx="8739505" cy="2038985"/>
                <wp:effectExtent l="0" t="0" r="4445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9505" cy="20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8pt;margin-top:569.4pt;height:160.55pt;width:688.15pt;z-index:251659264;mso-width-relative:page;mso-height-relative:page;" fillcolor="#FFFFFF" filled="t" stroked="f" coordsize="21600,21600" o:gfxdata="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BvJIjW2gAAAA4BAAAPAAAAAAAAAAEA&#10;IAAAACIAAABkcnMvZG93bnJldi54bWxQSwECFAAUAAAACACHTuJA1ow6sJsBAAAdAwAADgAAAAAA&#10;AAABACAAAAApAQAAZHJzL2Uyb0RvYy54bWxQSwUGAAAAAAYABgBZAQAANg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360" w:lineRule="exact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60" w:lineRule="exact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b+vBR7cBAABUAwAADgAAAAAAAAABACAAAAAfAQAAZHJzL2Uyb0RvYy54bWxQSwUGAAAAAAYABgBZ&#10;AQAASA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line="360" w:lineRule="exact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E094E"/>
    <w:rsid w:val="115C7D42"/>
    <w:rsid w:val="2FBE094E"/>
    <w:rsid w:val="4CFD4E36"/>
    <w:rsid w:val="71EA065A"/>
    <w:rsid w:val="7BB44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2024-04-28T10:42:00Z</dcterms:created>
  <dc:creator>李堃怡</dc:creator>
  <cp:lastModifiedBy>李堃怡</cp:lastModifiedBy>
  <dcterms:modified xsi:type="dcterms:W3CDTF">2024-04-28T10:42:58Z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