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28"/>
          <w:szCs w:val="32"/>
        </w:rPr>
      </w:pPr>
      <w:r>
        <w:rPr>
          <w:rFonts w:hint="eastAsia" w:ascii="黑体" w:hAnsi="黑体" w:eastAsia="黑体"/>
          <w:b/>
          <w:sz w:val="28"/>
          <w:szCs w:val="32"/>
        </w:rPr>
        <w:t>附件1</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800" w:lineRule="exact"/>
        <w:jc w:val="center"/>
        <w:rPr>
          <w:rFonts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柳</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州</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市</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工</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业</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设</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计</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创</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新</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券</w:t>
      </w:r>
    </w:p>
    <w:p>
      <w:pPr>
        <w:adjustRightInd w:val="0"/>
        <w:snapToGrid w:val="0"/>
        <w:spacing w:line="800" w:lineRule="exact"/>
        <w:jc w:val="center"/>
        <w:rPr>
          <w:rFonts w:ascii="方正小标宋简体" w:hAnsi="Times New Roman"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申　请　书</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申请企业名称（盖章）：</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项目名称：</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接券机构名称：</w:t>
      </w:r>
      <w:r>
        <w:rPr>
          <w:rFonts w:hint="eastAsia" w:ascii="仿宋_GB2312" w:hAnsi="Times New Roman" w:eastAsia="仿宋_GB2312"/>
          <w:snapToGrid w:val="0"/>
          <w:color w:val="000000"/>
          <w:kern w:val="0"/>
          <w:sz w:val="32"/>
          <w:szCs w:val="32"/>
          <w:u w:val="single"/>
        </w:rPr>
        <w:t xml:space="preserve">　　　　　　　　                      </w:t>
      </w:r>
      <w:r>
        <w:rPr>
          <w:rFonts w:hint="eastAsia" w:ascii="仿宋_GB2312" w:hAnsi="Times New Roman" w:eastAsia="仿宋_GB2312"/>
          <w:snapToGrid w:val="0"/>
          <w:color w:val="000000"/>
          <w:kern w:val="0"/>
          <w:sz w:val="32"/>
          <w:szCs w:val="32"/>
        </w:rPr>
        <w:t>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申请企业所属辖区：</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xml:space="preserve">　　　填报日期：　　　年　　 月　　 日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jc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柳州市工业和信息化局印制</w:t>
      </w: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r>
        <w:rPr>
          <w:rFonts w:hint="eastAsia" w:ascii="方正小标宋简体" w:hAnsi="Times New Roman" w:eastAsia="方正小标宋简体"/>
          <w:snapToGrid w:val="0"/>
          <w:color w:val="000000"/>
          <w:kern w:val="0"/>
          <w:sz w:val="44"/>
          <w:szCs w:val="44"/>
        </w:rPr>
        <w:t>企 业 声 明</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1. 本企业自愿向柳州市工业和信息化局提出柳州市工业设计创新券申请，且</w:t>
      </w:r>
      <w:r>
        <w:rPr>
          <w:rFonts w:hint="eastAsia" w:ascii="仿宋_GB2312" w:hAnsi="黑体" w:eastAsia="仿宋_GB2312"/>
          <w:sz w:val="32"/>
          <w:szCs w:val="32"/>
        </w:rPr>
        <w:t>符合</w:t>
      </w:r>
      <w:r>
        <w:rPr>
          <w:rFonts w:ascii="仿宋_GB2312" w:hAnsi="黑体" w:eastAsia="仿宋_GB2312"/>
          <w:sz w:val="32"/>
          <w:szCs w:val="32"/>
        </w:rPr>
        <w:t>申领条件</w:t>
      </w:r>
      <w:r>
        <w:rPr>
          <w:rFonts w:hint="eastAsia" w:ascii="仿宋_GB2312" w:hAnsi="Times New Roman" w:eastAsia="仿宋_GB2312"/>
          <w:snapToGrid w:val="0"/>
          <w:color w:val="000000"/>
          <w:kern w:val="0"/>
          <w:sz w:val="32"/>
          <w:szCs w:val="32"/>
        </w:rPr>
        <w:t>。</w:t>
      </w:r>
    </w:p>
    <w:p>
      <w:pPr>
        <w:adjustRightInd w:val="0"/>
        <w:snapToGrid w:val="0"/>
        <w:spacing w:line="590" w:lineRule="exact"/>
        <w:ind w:firstLine="648"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spacing w:val="2"/>
          <w:kern w:val="0"/>
          <w:sz w:val="32"/>
          <w:szCs w:val="32"/>
        </w:rPr>
        <w:t>2. 本企业自愿遵守</w:t>
      </w:r>
      <w:r>
        <w:rPr>
          <w:rFonts w:hint="eastAsia" w:ascii="仿宋_GB2312" w:eastAsia="仿宋_GB2312"/>
          <w:sz w:val="32"/>
          <w:szCs w:val="32"/>
        </w:rPr>
        <w:t>《柳州市工业设计创新券管理办法（暂行）》(柳政规〔2019〕13号)《柳州市工业设计创新券实施细则（试行）》(柳工信规〔2019〕1号)</w:t>
      </w:r>
      <w:r>
        <w:rPr>
          <w:rFonts w:hint="eastAsia" w:ascii="仿宋_GB2312" w:hAnsi="Times New Roman" w:eastAsia="仿宋_GB2312"/>
          <w:snapToGrid w:val="0"/>
          <w:color w:val="000000"/>
          <w:kern w:val="0"/>
          <w:sz w:val="32"/>
          <w:szCs w:val="32"/>
        </w:rPr>
        <w:t>及相关文件规定。</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3. 本企业所提供的申请表和其他申请所需材料均</w:t>
      </w:r>
      <w:r>
        <w:rPr>
          <w:rFonts w:ascii="仿宋_GB2312" w:hAnsi="黑体" w:eastAsia="仿宋_GB2312"/>
          <w:sz w:val="32"/>
          <w:szCs w:val="32"/>
        </w:rPr>
        <w:t>已经审核</w:t>
      </w:r>
      <w:r>
        <w:rPr>
          <w:rFonts w:hint="eastAsia" w:ascii="仿宋_GB2312" w:hAnsi="Times New Roman" w:eastAsia="仿宋_GB2312"/>
          <w:snapToGrid w:val="0"/>
          <w:color w:val="000000"/>
          <w:kern w:val="0"/>
          <w:sz w:val="32"/>
          <w:szCs w:val="32"/>
        </w:rPr>
        <w:t>，</w:t>
      </w:r>
      <w:r>
        <w:rPr>
          <w:rFonts w:ascii="仿宋_GB2312" w:hAnsi="黑体" w:eastAsia="仿宋_GB2312"/>
          <w:sz w:val="32"/>
          <w:szCs w:val="32"/>
        </w:rPr>
        <w:t>确认</w:t>
      </w:r>
      <w:r>
        <w:rPr>
          <w:rFonts w:hint="eastAsia" w:ascii="仿宋_GB2312" w:hAnsi="黑体" w:eastAsia="仿宋_GB2312"/>
          <w:sz w:val="32"/>
          <w:szCs w:val="32"/>
        </w:rPr>
        <w:t>真实</w:t>
      </w:r>
      <w:r>
        <w:rPr>
          <w:rFonts w:ascii="仿宋_GB2312" w:hAnsi="黑体" w:eastAsia="仿宋_GB2312"/>
          <w:sz w:val="32"/>
          <w:szCs w:val="32"/>
        </w:rPr>
        <w:t>无误</w:t>
      </w:r>
      <w:r>
        <w:rPr>
          <w:rFonts w:hint="eastAsia" w:ascii="仿宋_GB2312" w:hAnsi="黑体" w:eastAsia="仿宋_GB2312"/>
          <w:sz w:val="32"/>
          <w:szCs w:val="32"/>
        </w:rPr>
        <w:t>。</w:t>
      </w:r>
      <w:r>
        <w:rPr>
          <w:rFonts w:hint="eastAsia" w:ascii="仿宋_GB2312" w:hAnsi="Times New Roman" w:eastAsia="仿宋_GB2312"/>
          <w:snapToGrid w:val="0"/>
          <w:color w:val="000000"/>
          <w:kern w:val="0"/>
          <w:sz w:val="32"/>
          <w:szCs w:val="32"/>
        </w:rPr>
        <w:t>若出现问题，愿承担全部责任。</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申请企业法人代表（签名）：</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jc w:val="right"/>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年　　月　　日</w:t>
      </w:r>
    </w:p>
    <w:p>
      <w:pPr>
        <w:adjustRightInd w:val="0"/>
        <w:snapToGrid w:val="0"/>
        <w:spacing w:line="590" w:lineRule="exact"/>
        <w:textAlignment w:val="center"/>
        <w:rPr>
          <w:rFonts w:ascii="仿宋_GB2312" w:hAnsi="Times New Roman" w:eastAsia="仿宋_GB2312" w:cs="Times New Roman"/>
          <w:snapToGrid w:val="0"/>
          <w:color w:val="000000"/>
          <w:kern w:val="0"/>
          <w:sz w:val="32"/>
          <w:szCs w:val="32"/>
        </w:rPr>
      </w:pPr>
    </w:p>
    <w:p>
      <w:pPr>
        <w:widowControl/>
        <w:jc w:val="left"/>
        <w:rPr>
          <w:rFonts w:ascii="仿宋_GB2312" w:hAnsi="Times New Roman" w:eastAsia="仿宋_GB2312" w:cs="Times New Roman"/>
          <w:snapToGrid w:val="0"/>
          <w:color w:val="000000"/>
          <w:kern w:val="0"/>
          <w:sz w:val="32"/>
          <w:szCs w:val="32"/>
        </w:rPr>
      </w:pPr>
      <w:r>
        <w:rPr>
          <w:rFonts w:ascii="仿宋_GB2312" w:hAnsi="Times New Roman" w:eastAsia="仿宋_GB2312" w:cs="Times New Roman"/>
          <w:snapToGrid w:val="0"/>
          <w:color w:val="000000"/>
          <w:kern w:val="0"/>
          <w:sz w:val="32"/>
          <w:szCs w:val="32"/>
        </w:rPr>
        <w:br w:type="page"/>
      </w:r>
    </w:p>
    <w:p>
      <w:pPr>
        <w:adjustRightInd w:val="0"/>
        <w:snapToGrid w:val="0"/>
        <w:spacing w:line="590" w:lineRule="exact"/>
        <w:ind w:firstLine="640" w:firstLineChars="200"/>
        <w:jc w:val="right"/>
        <w:rPr>
          <w:rFonts w:ascii="仿宋_GB2312" w:hAnsi="Times New Roman" w:eastAsia="仿宋_GB2312" w:cs="Times New Roman"/>
          <w:snapToGrid w:val="0"/>
          <w:color w:val="000000"/>
          <w:kern w:val="0"/>
          <w:sz w:val="32"/>
          <w:szCs w:val="32"/>
        </w:rPr>
      </w:pPr>
    </w:p>
    <w:p>
      <w:pPr>
        <w:adjustRightInd w:val="0"/>
        <w:snapToGrid w:val="0"/>
        <w:spacing w:line="590" w:lineRule="exact"/>
        <w:ind w:right="480" w:firstLine="640" w:firstLineChars="200"/>
        <w:jc w:val="right"/>
        <w:rPr>
          <w:rFonts w:ascii="黑体" w:hAnsi="黑体" w:eastAsia="黑体"/>
          <w:b/>
          <w:sz w:val="28"/>
          <w:szCs w:val="32"/>
        </w:rPr>
      </w:pPr>
      <w:r>
        <w:rPr>
          <w:rFonts w:hint="eastAsia" w:ascii="仿宋_GB2312" w:hAnsi="Times New Roman" w:eastAsia="仿宋_GB2312" w:cs="Times New Roman"/>
          <w:snapToGrid w:val="0"/>
          <w:color w:val="000000"/>
          <w:kern w:val="0"/>
          <w:sz w:val="32"/>
          <w:szCs w:val="32"/>
        </w:rPr>
        <w:t>　　　　　　　　　　</w:t>
      </w:r>
    </w:p>
    <w:p>
      <w:pPr>
        <w:jc w:val="center"/>
        <w:rPr>
          <w:rFonts w:asciiTheme="majorEastAsia" w:hAnsiTheme="majorEastAsia" w:eastAsiaTheme="majorEastAsia"/>
          <w:b/>
          <w:sz w:val="40"/>
          <w:szCs w:val="32"/>
        </w:rPr>
      </w:pPr>
      <w:r>
        <w:rPr>
          <w:rFonts w:hint="eastAsia" w:asciiTheme="majorEastAsia" w:hAnsiTheme="majorEastAsia" w:eastAsiaTheme="majorEastAsia"/>
          <w:b/>
          <w:sz w:val="40"/>
          <w:szCs w:val="32"/>
        </w:rPr>
        <w:t>柳州市工业设计创新券申请表</w:t>
      </w:r>
    </w:p>
    <w:p>
      <w:pPr>
        <w:spacing w:beforeLines="100" w:line="240" w:lineRule="exact"/>
        <w:jc w:val="center"/>
        <w:rPr>
          <w:rFonts w:ascii="仿宋_GB2312" w:eastAsia="仿宋_GB2312" w:hAnsiTheme="majorEastAsia"/>
          <w:b/>
          <w:sz w:val="24"/>
          <w:szCs w:val="24"/>
        </w:rPr>
      </w:pPr>
      <w:r>
        <w:rPr>
          <w:rFonts w:hint="eastAsia" w:ascii="仿宋_GB2312" w:eastAsia="仿宋_GB2312" w:hAnsiTheme="majorEastAsia"/>
          <w:sz w:val="24"/>
          <w:szCs w:val="24"/>
        </w:rPr>
        <w:t xml:space="preserve">                                           </w:t>
      </w:r>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
      <w:tblGrid>
        <w:gridCol w:w="498"/>
        <w:gridCol w:w="2286"/>
        <w:gridCol w:w="1189"/>
        <w:gridCol w:w="906"/>
        <w:gridCol w:w="40"/>
        <w:gridCol w:w="426"/>
        <w:gridCol w:w="1628"/>
        <w:gridCol w:w="240"/>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项目名称</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企业名称</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详细地址</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所属辖区</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申请联系人</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姓名</w:t>
            </w:r>
          </w:p>
        </w:tc>
        <w:tc>
          <w:tcPr>
            <w:tcW w:w="4193" w:type="dxa"/>
            <w:gridSpan w:val="5"/>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095" w:type="dxa"/>
            <w:gridSpan w:val="2"/>
            <w:vAlign w:val="center"/>
          </w:tcPr>
          <w:p>
            <w:pPr>
              <w:adjustRightInd w:val="0"/>
              <w:snapToGrid w:val="0"/>
              <w:rPr>
                <w:rFonts w:ascii="仿宋_GB2312" w:hAnsi="Times New Roman" w:eastAsia="仿宋_GB2312"/>
                <w:snapToGrid w:val="0"/>
                <w:color w:val="000000"/>
                <w:kern w:val="0"/>
                <w:sz w:val="24"/>
                <w:szCs w:val="24"/>
              </w:rPr>
            </w:pPr>
          </w:p>
        </w:tc>
        <w:tc>
          <w:tcPr>
            <w:tcW w:w="4193" w:type="dxa"/>
            <w:gridSpan w:val="5"/>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企业法人</w:t>
            </w:r>
            <w:r>
              <w:rPr>
                <w:rFonts w:hint="eastAsia" w:eastAsia="仿宋_GB2312"/>
                <w:snapToGrid w:val="0"/>
                <w:color w:val="000000"/>
                <w:kern w:val="0"/>
                <w:sz w:val="24"/>
                <w:szCs w:val="24"/>
              </w:rPr>
              <w:t>代表</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姓名</w:t>
            </w:r>
          </w:p>
        </w:tc>
        <w:tc>
          <w:tcPr>
            <w:tcW w:w="4193" w:type="dxa"/>
            <w:gridSpan w:val="5"/>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095" w:type="dxa"/>
            <w:gridSpan w:val="2"/>
            <w:vAlign w:val="center"/>
          </w:tcPr>
          <w:p>
            <w:pPr>
              <w:adjustRightInd w:val="0"/>
              <w:snapToGrid w:val="0"/>
              <w:rPr>
                <w:rFonts w:ascii="仿宋_GB2312" w:hAnsi="Times New Roman" w:eastAsia="仿宋_GB2312"/>
                <w:snapToGrid w:val="0"/>
                <w:color w:val="000000"/>
                <w:kern w:val="0"/>
                <w:sz w:val="24"/>
                <w:szCs w:val="24"/>
              </w:rPr>
            </w:pPr>
          </w:p>
        </w:tc>
        <w:tc>
          <w:tcPr>
            <w:tcW w:w="4193" w:type="dxa"/>
            <w:gridSpan w:val="5"/>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电子邮箱</w:t>
            </w: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（用于接收创新券）</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2246" w:hRule="atLeast"/>
          <w:jc w:val="center"/>
        </w:trPr>
        <w:tc>
          <w:tcPr>
            <w:tcW w:w="498" w:type="dxa"/>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企业基本情况</w:t>
            </w: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企业概况</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（简述,200字左右）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所属行业</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主营业务</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所有制性质</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eastAsia="仿宋_GB2312"/>
                <w:snapToGrid w:val="0"/>
                <w:color w:val="000000"/>
                <w:kern w:val="0"/>
                <w:sz w:val="24"/>
                <w:szCs w:val="24"/>
              </w:rPr>
              <w:t>统一社会信用</w:t>
            </w:r>
            <w:r>
              <w:rPr>
                <w:rFonts w:hint="eastAsia" w:ascii="仿宋_GB2312" w:hAnsi="Times New Roman" w:eastAsia="仿宋_GB2312"/>
                <w:snapToGrid w:val="0"/>
                <w:color w:val="000000"/>
                <w:kern w:val="0"/>
                <w:sz w:val="24"/>
                <w:szCs w:val="24"/>
              </w:rPr>
              <w:t>代码</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注册时间</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职工总人数</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资产总额</w:t>
            </w:r>
          </w:p>
        </w:tc>
        <w:tc>
          <w:tcPr>
            <w:tcW w:w="2095"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c>
          <w:tcPr>
            <w:tcW w:w="2094"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default" w:ascii="仿宋_GB2312" w:hAnsi="Times New Roman" w:eastAsia="仿宋_GB2312"/>
                <w:snapToGrid w:val="0"/>
                <w:color w:val="000000"/>
                <w:kern w:val="0"/>
                <w:sz w:val="24"/>
                <w:szCs w:val="24"/>
                <w:lang w:val="en-US"/>
              </w:rPr>
              <w:t>20</w:t>
            </w:r>
            <w:r>
              <w:rPr>
                <w:rFonts w:hint="eastAsia" w:ascii="仿宋_GB2312" w:hAnsi="Times New Roman" w:eastAsia="仿宋_GB2312"/>
                <w:snapToGrid w:val="0"/>
                <w:color w:val="000000"/>
                <w:kern w:val="0"/>
                <w:sz w:val="24"/>
                <w:szCs w:val="24"/>
              </w:rPr>
              <w:t>年营业收入</w:t>
            </w:r>
          </w:p>
        </w:tc>
        <w:tc>
          <w:tcPr>
            <w:tcW w:w="2099"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default" w:ascii="仿宋_GB2312" w:hAnsi="Times New Roman" w:eastAsia="仿宋_GB2312"/>
                <w:snapToGrid w:val="0"/>
                <w:color w:val="000000"/>
                <w:kern w:val="0"/>
                <w:sz w:val="24"/>
                <w:szCs w:val="24"/>
                <w:lang w:val="en-US"/>
              </w:rPr>
              <w:t>20</w:t>
            </w:r>
            <w:bookmarkStart w:id="0" w:name="_GoBack"/>
            <w:bookmarkEnd w:id="0"/>
            <w:r>
              <w:rPr>
                <w:rFonts w:hint="eastAsia" w:ascii="仿宋_GB2312" w:hAnsi="Times New Roman" w:eastAsia="仿宋_GB2312"/>
                <w:snapToGrid w:val="0"/>
                <w:color w:val="000000"/>
                <w:kern w:val="0"/>
                <w:sz w:val="24"/>
                <w:szCs w:val="24"/>
              </w:rPr>
              <w:t>年利税总额</w:t>
            </w:r>
          </w:p>
        </w:tc>
        <w:tc>
          <w:tcPr>
            <w:tcW w:w="2095"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c>
          <w:tcPr>
            <w:tcW w:w="2094"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default" w:ascii="仿宋_GB2312" w:hAnsi="Times New Roman" w:eastAsia="仿宋_GB2312"/>
                <w:snapToGrid w:val="0"/>
                <w:color w:val="000000"/>
                <w:kern w:val="0"/>
                <w:sz w:val="24"/>
                <w:szCs w:val="24"/>
                <w:lang w:val="en-US"/>
              </w:rPr>
              <w:t>20</w:t>
            </w:r>
            <w:r>
              <w:rPr>
                <w:rFonts w:hint="eastAsia" w:ascii="仿宋_GB2312" w:hAnsi="Times New Roman" w:eastAsia="仿宋_GB2312"/>
                <w:snapToGrid w:val="0"/>
                <w:color w:val="000000"/>
                <w:kern w:val="0"/>
                <w:sz w:val="24"/>
                <w:szCs w:val="24"/>
              </w:rPr>
              <w:t>年利润总额</w:t>
            </w:r>
          </w:p>
        </w:tc>
        <w:tc>
          <w:tcPr>
            <w:tcW w:w="2099"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restart"/>
            <w:vAlign w:val="center"/>
          </w:tcPr>
          <w:p>
            <w:pPr>
              <w:adjustRightInd w:val="0"/>
              <w:snapToGrid w:val="0"/>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项目基本情况</w:t>
            </w: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项目合同签订时间</w:t>
            </w:r>
          </w:p>
        </w:tc>
        <w:tc>
          <w:tcPr>
            <w:tcW w:w="6288" w:type="dxa"/>
            <w:gridSpan w:val="7"/>
            <w:vAlign w:val="center"/>
          </w:tcPr>
          <w:p>
            <w:pPr>
              <w:adjustRightInd w:val="0"/>
              <w:snapToGrid w:val="0"/>
              <w:jc w:val="left"/>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项目预期目标</w:t>
            </w:r>
          </w:p>
        </w:tc>
        <w:tc>
          <w:tcPr>
            <w:tcW w:w="6288" w:type="dxa"/>
            <w:gridSpan w:val="7"/>
            <w:vAlign w:val="center"/>
          </w:tcPr>
          <w:p>
            <w:pPr>
              <w:adjustRightInd w:val="0"/>
              <w:snapToGrid w:val="0"/>
              <w:jc w:val="left"/>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（简述,300字左右。例如：通过……设计，达到……效果，预计新增……经济效益）</w:t>
            </w: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项目实施周期</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25"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restart"/>
            <w:vAlign w:val="center"/>
          </w:tcPr>
          <w:p>
            <w:pPr>
              <w:adjustRightInd w:val="0"/>
              <w:snapToGrid w:val="0"/>
              <w:jc w:val="center"/>
              <w:rPr>
                <w:rFonts w:ascii="仿宋_GB2312" w:eastAsia="仿宋_GB2312"/>
                <w:snapToGrid w:val="0"/>
                <w:color w:val="000000"/>
                <w:kern w:val="0"/>
                <w:sz w:val="24"/>
                <w:szCs w:val="24"/>
              </w:rPr>
            </w:pPr>
            <w:r>
              <w:rPr>
                <w:rFonts w:hint="eastAsia" w:ascii="仿宋_GB2312" w:eastAsia="仿宋_GB2312"/>
                <w:snapToGrid w:val="0"/>
                <w:color w:val="000000"/>
                <w:kern w:val="0"/>
                <w:sz w:val="24"/>
                <w:szCs w:val="24"/>
              </w:rPr>
              <w:t>项目投资</w:t>
            </w:r>
          </w:p>
        </w:tc>
        <w:tc>
          <w:tcPr>
            <w:tcW w:w="4429" w:type="dxa"/>
            <w:gridSpan w:val="6"/>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项目合同总金额（元）</w:t>
            </w:r>
          </w:p>
        </w:tc>
        <w:tc>
          <w:tcPr>
            <w:tcW w:w="1859" w:type="dxa"/>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已付项目合同金额（元）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89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eastAsia="仿宋_GB2312"/>
                <w:snapToGrid w:val="0"/>
                <w:color w:val="000000"/>
                <w:kern w:val="0"/>
                <w:sz w:val="24"/>
                <w:szCs w:val="24"/>
              </w:rPr>
            </w:pPr>
          </w:p>
        </w:tc>
        <w:tc>
          <w:tcPr>
            <w:tcW w:w="1189"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合计</w:t>
            </w:r>
          </w:p>
        </w:tc>
        <w:tc>
          <w:tcPr>
            <w:tcW w:w="1372"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自筹资金</w:t>
            </w:r>
          </w:p>
        </w:tc>
        <w:tc>
          <w:tcPr>
            <w:tcW w:w="1868"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申请创新券补助资金（最高为合同总金额50%）</w:t>
            </w:r>
          </w:p>
        </w:tc>
        <w:tc>
          <w:tcPr>
            <w:tcW w:w="1859"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71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eastAsia="仿宋_GB2312"/>
                <w:snapToGrid w:val="0"/>
                <w:color w:val="000000"/>
                <w:kern w:val="0"/>
                <w:sz w:val="24"/>
                <w:szCs w:val="24"/>
              </w:rPr>
            </w:pPr>
          </w:p>
        </w:tc>
        <w:tc>
          <w:tcPr>
            <w:tcW w:w="1189" w:type="dxa"/>
            <w:vAlign w:val="center"/>
          </w:tcPr>
          <w:p>
            <w:pPr>
              <w:adjustRightInd w:val="0"/>
              <w:snapToGrid w:val="0"/>
              <w:jc w:val="center"/>
              <w:rPr>
                <w:rFonts w:ascii="仿宋_GB2312" w:hAnsi="Times New Roman" w:eastAsia="仿宋_GB2312"/>
                <w:snapToGrid w:val="0"/>
                <w:color w:val="000000"/>
                <w:kern w:val="0"/>
                <w:sz w:val="24"/>
                <w:szCs w:val="24"/>
              </w:rPr>
            </w:pPr>
          </w:p>
        </w:tc>
        <w:tc>
          <w:tcPr>
            <w:tcW w:w="1372" w:type="dxa"/>
            <w:gridSpan w:val="3"/>
            <w:vAlign w:val="center"/>
          </w:tcPr>
          <w:p>
            <w:pPr>
              <w:adjustRightInd w:val="0"/>
              <w:snapToGrid w:val="0"/>
              <w:jc w:val="center"/>
              <w:rPr>
                <w:rFonts w:ascii="仿宋_GB2312" w:hAnsi="Times New Roman" w:eastAsia="仿宋_GB2312"/>
                <w:snapToGrid w:val="0"/>
                <w:color w:val="000000"/>
                <w:kern w:val="0"/>
                <w:sz w:val="24"/>
                <w:szCs w:val="24"/>
              </w:rPr>
            </w:pPr>
          </w:p>
        </w:tc>
        <w:tc>
          <w:tcPr>
            <w:tcW w:w="1868"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1859" w:type="dxa"/>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68"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项目具体内容及费用</w:t>
            </w: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（可根据实际情况调整）</w:t>
            </w: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具体内容</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费用金额（元）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82"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1.策略分析</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82"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2.品牌设计</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82"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3.外观设计</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82"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4.结构设计</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82"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5.包装设计</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82"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482"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135" w:type="dxa"/>
            <w:gridSpan w:val="3"/>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合计（元）</w:t>
            </w:r>
          </w:p>
        </w:tc>
        <w:tc>
          <w:tcPr>
            <w:tcW w:w="415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Ex>
        <w:trPr>
          <w:trHeight w:val="1661"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县（区）、开发区工业</w:t>
            </w: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主管部门意见</w:t>
            </w:r>
          </w:p>
        </w:tc>
        <w:tc>
          <w:tcPr>
            <w:tcW w:w="6288" w:type="dxa"/>
            <w:gridSpan w:val="7"/>
            <w:vAlign w:val="center"/>
          </w:tcPr>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单位：（盖章）</w:t>
            </w:r>
          </w:p>
        </w:tc>
      </w:tr>
    </w:tbl>
    <w:p>
      <w:pPr>
        <w:widowControl/>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（申请企业营业执照复印件或扫描件）</w:t>
      </w:r>
    </w:p>
    <w:p>
      <w:pPr>
        <w:widowControl/>
        <w:jc w:val="left"/>
        <w:rPr>
          <w:rFonts w:ascii="方正小标宋简体" w:hAnsi="Times New Roman" w:eastAsia="方正小标宋简体"/>
          <w:snapToGrid w:val="0"/>
          <w:color w:val="000000"/>
          <w:kern w:val="0"/>
          <w:sz w:val="44"/>
          <w:szCs w:val="44"/>
        </w:rPr>
      </w:pPr>
      <w:r>
        <w:rPr>
          <w:rFonts w:ascii="方正小标宋简体" w:hAnsi="Times New Roman" w:eastAsia="方正小标宋简体"/>
          <w:snapToGrid w:val="0"/>
          <w:color w:val="000000"/>
          <w:kern w:val="0"/>
          <w:sz w:val="44"/>
          <w:szCs w:val="44"/>
        </w:rPr>
        <w:br w:type="page"/>
      </w:r>
    </w:p>
    <w:p>
      <w:pPr>
        <w:widowControl/>
        <w:jc w:val="left"/>
        <w:rPr>
          <w:rFonts w:ascii="方正小标宋简体" w:hAnsi="Times New Roman" w:eastAsia="方正小标宋简体"/>
          <w:snapToGrid w:val="0"/>
          <w:color w:val="000000"/>
          <w:kern w:val="0"/>
          <w:sz w:val="44"/>
          <w:szCs w:val="44"/>
        </w:rPr>
      </w:pPr>
      <w:r>
        <w:rPr>
          <w:rFonts w:hint="eastAsia" w:ascii="仿宋_GB2312" w:hAnsi="仿宋_GB2312" w:eastAsia="仿宋_GB2312" w:cs="仿宋_GB2312"/>
          <w:color w:val="000000"/>
          <w:sz w:val="32"/>
          <w:szCs w:val="32"/>
        </w:rPr>
        <w:t>（与接券机构签订的设计项目合同复印件或扫描件）</w:t>
      </w:r>
      <w:r>
        <w:rPr>
          <w:rFonts w:ascii="方正小标宋简体" w:hAnsi="Times New Roman" w:eastAsia="方正小标宋简体"/>
          <w:snapToGrid w:val="0"/>
          <w:color w:val="000000"/>
          <w:kern w:val="0"/>
          <w:sz w:val="44"/>
          <w:szCs w:val="44"/>
        </w:rPr>
        <w:br w:type="page"/>
      </w:r>
    </w:p>
    <w:p>
      <w:pPr>
        <w:adjustRightInd w:val="0"/>
        <w:snapToGrid w:val="0"/>
        <w:spacing w:line="59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（已付项目合同金额凭据复印件或扫描件）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273505"/>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243E"/>
    <w:rsid w:val="00001C94"/>
    <w:rsid w:val="0000676C"/>
    <w:rsid w:val="00013815"/>
    <w:rsid w:val="000216D9"/>
    <w:rsid w:val="00036CBD"/>
    <w:rsid w:val="00040142"/>
    <w:rsid w:val="00041F4A"/>
    <w:rsid w:val="0004302D"/>
    <w:rsid w:val="00046DE8"/>
    <w:rsid w:val="0005069F"/>
    <w:rsid w:val="00055534"/>
    <w:rsid w:val="00064884"/>
    <w:rsid w:val="00064AA2"/>
    <w:rsid w:val="00071B8D"/>
    <w:rsid w:val="000728A8"/>
    <w:rsid w:val="00075DFE"/>
    <w:rsid w:val="00096019"/>
    <w:rsid w:val="000A265D"/>
    <w:rsid w:val="000A2794"/>
    <w:rsid w:val="000A635F"/>
    <w:rsid w:val="000A7213"/>
    <w:rsid w:val="000E33F7"/>
    <w:rsid w:val="000E7614"/>
    <w:rsid w:val="001002EC"/>
    <w:rsid w:val="00100419"/>
    <w:rsid w:val="0010339A"/>
    <w:rsid w:val="001046D8"/>
    <w:rsid w:val="00104ACF"/>
    <w:rsid w:val="001054A5"/>
    <w:rsid w:val="0010563F"/>
    <w:rsid w:val="00105B4C"/>
    <w:rsid w:val="00120088"/>
    <w:rsid w:val="00123DDB"/>
    <w:rsid w:val="0012494D"/>
    <w:rsid w:val="00140A25"/>
    <w:rsid w:val="00144135"/>
    <w:rsid w:val="001444A2"/>
    <w:rsid w:val="001452C8"/>
    <w:rsid w:val="001461C3"/>
    <w:rsid w:val="001515DA"/>
    <w:rsid w:val="00153C86"/>
    <w:rsid w:val="00166A72"/>
    <w:rsid w:val="00171ED2"/>
    <w:rsid w:val="0017718D"/>
    <w:rsid w:val="00180756"/>
    <w:rsid w:val="00183885"/>
    <w:rsid w:val="00183FE6"/>
    <w:rsid w:val="0018740D"/>
    <w:rsid w:val="0019441E"/>
    <w:rsid w:val="00195061"/>
    <w:rsid w:val="001A2AA9"/>
    <w:rsid w:val="001A2B03"/>
    <w:rsid w:val="001A3047"/>
    <w:rsid w:val="001B05D3"/>
    <w:rsid w:val="001B582D"/>
    <w:rsid w:val="001C235C"/>
    <w:rsid w:val="001C2E2C"/>
    <w:rsid w:val="001D068F"/>
    <w:rsid w:val="001D450B"/>
    <w:rsid w:val="001E2FB7"/>
    <w:rsid w:val="001F0C45"/>
    <w:rsid w:val="001F2AA7"/>
    <w:rsid w:val="001F42C2"/>
    <w:rsid w:val="001F4BB6"/>
    <w:rsid w:val="002053C4"/>
    <w:rsid w:val="00206B14"/>
    <w:rsid w:val="00211BE4"/>
    <w:rsid w:val="00217555"/>
    <w:rsid w:val="002215E2"/>
    <w:rsid w:val="00224690"/>
    <w:rsid w:val="00224901"/>
    <w:rsid w:val="00232E3C"/>
    <w:rsid w:val="002363D1"/>
    <w:rsid w:val="00236A4B"/>
    <w:rsid w:val="00241B69"/>
    <w:rsid w:val="00247981"/>
    <w:rsid w:val="00251055"/>
    <w:rsid w:val="00254486"/>
    <w:rsid w:val="00265DCA"/>
    <w:rsid w:val="002669BB"/>
    <w:rsid w:val="00267521"/>
    <w:rsid w:val="0027761E"/>
    <w:rsid w:val="00287B47"/>
    <w:rsid w:val="002A0BC1"/>
    <w:rsid w:val="002A253C"/>
    <w:rsid w:val="002A7D60"/>
    <w:rsid w:val="002B1B26"/>
    <w:rsid w:val="002B2AAC"/>
    <w:rsid w:val="002B4741"/>
    <w:rsid w:val="002B7F0C"/>
    <w:rsid w:val="002C096C"/>
    <w:rsid w:val="002C11ED"/>
    <w:rsid w:val="002D4EAE"/>
    <w:rsid w:val="002E5669"/>
    <w:rsid w:val="002E776B"/>
    <w:rsid w:val="002F342E"/>
    <w:rsid w:val="002F411F"/>
    <w:rsid w:val="002F5A6B"/>
    <w:rsid w:val="003007B9"/>
    <w:rsid w:val="00303DC6"/>
    <w:rsid w:val="003126E2"/>
    <w:rsid w:val="00313BD2"/>
    <w:rsid w:val="00315B9C"/>
    <w:rsid w:val="00317C7E"/>
    <w:rsid w:val="00320886"/>
    <w:rsid w:val="003227D6"/>
    <w:rsid w:val="003229EB"/>
    <w:rsid w:val="00331926"/>
    <w:rsid w:val="003325BC"/>
    <w:rsid w:val="00334A4A"/>
    <w:rsid w:val="0034381F"/>
    <w:rsid w:val="0034535D"/>
    <w:rsid w:val="00354647"/>
    <w:rsid w:val="00356CF9"/>
    <w:rsid w:val="0036294E"/>
    <w:rsid w:val="00363AD2"/>
    <w:rsid w:val="00363CF8"/>
    <w:rsid w:val="00366C66"/>
    <w:rsid w:val="003714CF"/>
    <w:rsid w:val="003824AE"/>
    <w:rsid w:val="003824DA"/>
    <w:rsid w:val="00383331"/>
    <w:rsid w:val="0038538D"/>
    <w:rsid w:val="0038793D"/>
    <w:rsid w:val="00390655"/>
    <w:rsid w:val="00390E77"/>
    <w:rsid w:val="00391DEF"/>
    <w:rsid w:val="00393D2C"/>
    <w:rsid w:val="003B385F"/>
    <w:rsid w:val="003B3ABB"/>
    <w:rsid w:val="003B4774"/>
    <w:rsid w:val="003C2976"/>
    <w:rsid w:val="003C397F"/>
    <w:rsid w:val="003C4BDB"/>
    <w:rsid w:val="003E2AC2"/>
    <w:rsid w:val="004027D5"/>
    <w:rsid w:val="00403B94"/>
    <w:rsid w:val="00406C4F"/>
    <w:rsid w:val="00412D1D"/>
    <w:rsid w:val="00415014"/>
    <w:rsid w:val="00416A5E"/>
    <w:rsid w:val="00416FDB"/>
    <w:rsid w:val="0041702E"/>
    <w:rsid w:val="0042023D"/>
    <w:rsid w:val="0043114C"/>
    <w:rsid w:val="004322AA"/>
    <w:rsid w:val="00433F3F"/>
    <w:rsid w:val="004357D5"/>
    <w:rsid w:val="004401BC"/>
    <w:rsid w:val="00445372"/>
    <w:rsid w:val="00447FB0"/>
    <w:rsid w:val="00450068"/>
    <w:rsid w:val="004561C3"/>
    <w:rsid w:val="00472C56"/>
    <w:rsid w:val="00472F03"/>
    <w:rsid w:val="0047424A"/>
    <w:rsid w:val="00481F03"/>
    <w:rsid w:val="0049562E"/>
    <w:rsid w:val="00497941"/>
    <w:rsid w:val="004A271D"/>
    <w:rsid w:val="004A79AE"/>
    <w:rsid w:val="004B20CF"/>
    <w:rsid w:val="004B45F6"/>
    <w:rsid w:val="004B6FC7"/>
    <w:rsid w:val="004C09CB"/>
    <w:rsid w:val="004C1403"/>
    <w:rsid w:val="004C480B"/>
    <w:rsid w:val="004C6157"/>
    <w:rsid w:val="004D5C06"/>
    <w:rsid w:val="004D60B7"/>
    <w:rsid w:val="004E1534"/>
    <w:rsid w:val="004E2CD6"/>
    <w:rsid w:val="00500E84"/>
    <w:rsid w:val="005016A9"/>
    <w:rsid w:val="005028F8"/>
    <w:rsid w:val="00504B07"/>
    <w:rsid w:val="0051203C"/>
    <w:rsid w:val="005129FE"/>
    <w:rsid w:val="00524F52"/>
    <w:rsid w:val="00527A69"/>
    <w:rsid w:val="00534CAA"/>
    <w:rsid w:val="005363D8"/>
    <w:rsid w:val="00540F89"/>
    <w:rsid w:val="00555AB4"/>
    <w:rsid w:val="005716C1"/>
    <w:rsid w:val="00571FE3"/>
    <w:rsid w:val="00572DBB"/>
    <w:rsid w:val="00574DD4"/>
    <w:rsid w:val="0057637D"/>
    <w:rsid w:val="005849DB"/>
    <w:rsid w:val="00590E13"/>
    <w:rsid w:val="005A247D"/>
    <w:rsid w:val="005A3565"/>
    <w:rsid w:val="005A535B"/>
    <w:rsid w:val="005A6185"/>
    <w:rsid w:val="005C0656"/>
    <w:rsid w:val="005C112D"/>
    <w:rsid w:val="005C6E81"/>
    <w:rsid w:val="005C7DBB"/>
    <w:rsid w:val="005D2785"/>
    <w:rsid w:val="005D75E4"/>
    <w:rsid w:val="005E1B3F"/>
    <w:rsid w:val="005E38F0"/>
    <w:rsid w:val="005E391D"/>
    <w:rsid w:val="005E5EA0"/>
    <w:rsid w:val="005E6D95"/>
    <w:rsid w:val="005F480F"/>
    <w:rsid w:val="0060383E"/>
    <w:rsid w:val="00613D7F"/>
    <w:rsid w:val="00613F29"/>
    <w:rsid w:val="006140BC"/>
    <w:rsid w:val="0061419F"/>
    <w:rsid w:val="00621EAF"/>
    <w:rsid w:val="00622E58"/>
    <w:rsid w:val="006266E2"/>
    <w:rsid w:val="0063497D"/>
    <w:rsid w:val="00634CB3"/>
    <w:rsid w:val="00634E44"/>
    <w:rsid w:val="00636B1B"/>
    <w:rsid w:val="006403A6"/>
    <w:rsid w:val="0064165C"/>
    <w:rsid w:val="0064622A"/>
    <w:rsid w:val="006471F5"/>
    <w:rsid w:val="00647C64"/>
    <w:rsid w:val="00655475"/>
    <w:rsid w:val="006571B0"/>
    <w:rsid w:val="00670485"/>
    <w:rsid w:val="006728C3"/>
    <w:rsid w:val="00676A72"/>
    <w:rsid w:val="006800A8"/>
    <w:rsid w:val="00680B5F"/>
    <w:rsid w:val="006840E0"/>
    <w:rsid w:val="006845A3"/>
    <w:rsid w:val="0068484E"/>
    <w:rsid w:val="0068516C"/>
    <w:rsid w:val="00687AE7"/>
    <w:rsid w:val="00690070"/>
    <w:rsid w:val="006A320A"/>
    <w:rsid w:val="006A54C0"/>
    <w:rsid w:val="006B1D28"/>
    <w:rsid w:val="006B2ADE"/>
    <w:rsid w:val="006C7874"/>
    <w:rsid w:val="006E00EA"/>
    <w:rsid w:val="006E1FC3"/>
    <w:rsid w:val="006E75EC"/>
    <w:rsid w:val="006F20D7"/>
    <w:rsid w:val="006F21D5"/>
    <w:rsid w:val="006F48CB"/>
    <w:rsid w:val="006F5D4C"/>
    <w:rsid w:val="0071252F"/>
    <w:rsid w:val="00713162"/>
    <w:rsid w:val="007155B2"/>
    <w:rsid w:val="00720A8B"/>
    <w:rsid w:val="007271C6"/>
    <w:rsid w:val="00730436"/>
    <w:rsid w:val="0073351F"/>
    <w:rsid w:val="00742A17"/>
    <w:rsid w:val="00747F81"/>
    <w:rsid w:val="0075194F"/>
    <w:rsid w:val="007600A0"/>
    <w:rsid w:val="00761AEE"/>
    <w:rsid w:val="007646EC"/>
    <w:rsid w:val="00766149"/>
    <w:rsid w:val="007713C1"/>
    <w:rsid w:val="00772669"/>
    <w:rsid w:val="00777BEF"/>
    <w:rsid w:val="007810F7"/>
    <w:rsid w:val="00786124"/>
    <w:rsid w:val="00794537"/>
    <w:rsid w:val="00794B9C"/>
    <w:rsid w:val="0079533C"/>
    <w:rsid w:val="00797044"/>
    <w:rsid w:val="007A124E"/>
    <w:rsid w:val="007A3998"/>
    <w:rsid w:val="007A6953"/>
    <w:rsid w:val="007B1188"/>
    <w:rsid w:val="007B5F8C"/>
    <w:rsid w:val="007C2B5B"/>
    <w:rsid w:val="007C59ED"/>
    <w:rsid w:val="007D0326"/>
    <w:rsid w:val="007D1610"/>
    <w:rsid w:val="007D6C06"/>
    <w:rsid w:val="007E56D6"/>
    <w:rsid w:val="007F307F"/>
    <w:rsid w:val="00803BCC"/>
    <w:rsid w:val="008045BF"/>
    <w:rsid w:val="00810AB7"/>
    <w:rsid w:val="00815B7E"/>
    <w:rsid w:val="00816405"/>
    <w:rsid w:val="0081748C"/>
    <w:rsid w:val="00824240"/>
    <w:rsid w:val="008253F1"/>
    <w:rsid w:val="008410E2"/>
    <w:rsid w:val="00844388"/>
    <w:rsid w:val="008450CC"/>
    <w:rsid w:val="0084641B"/>
    <w:rsid w:val="00852476"/>
    <w:rsid w:val="008544AA"/>
    <w:rsid w:val="00854CAF"/>
    <w:rsid w:val="00863262"/>
    <w:rsid w:val="00863E64"/>
    <w:rsid w:val="008646BC"/>
    <w:rsid w:val="00865A5D"/>
    <w:rsid w:val="008714FB"/>
    <w:rsid w:val="008844DD"/>
    <w:rsid w:val="00884BFC"/>
    <w:rsid w:val="00885625"/>
    <w:rsid w:val="00891FAD"/>
    <w:rsid w:val="008940EE"/>
    <w:rsid w:val="00895058"/>
    <w:rsid w:val="008963C7"/>
    <w:rsid w:val="008A059D"/>
    <w:rsid w:val="008A28E9"/>
    <w:rsid w:val="008A2A02"/>
    <w:rsid w:val="008A6D3B"/>
    <w:rsid w:val="008A6E04"/>
    <w:rsid w:val="008B320E"/>
    <w:rsid w:val="008B39AD"/>
    <w:rsid w:val="008B3EAA"/>
    <w:rsid w:val="008B4B4D"/>
    <w:rsid w:val="008B5124"/>
    <w:rsid w:val="008B6044"/>
    <w:rsid w:val="008C43A8"/>
    <w:rsid w:val="008C6EA4"/>
    <w:rsid w:val="008D02F6"/>
    <w:rsid w:val="008D2696"/>
    <w:rsid w:val="008E1C13"/>
    <w:rsid w:val="008E4A33"/>
    <w:rsid w:val="008E4A50"/>
    <w:rsid w:val="008F430A"/>
    <w:rsid w:val="00905F2D"/>
    <w:rsid w:val="00910498"/>
    <w:rsid w:val="009114C6"/>
    <w:rsid w:val="0091277A"/>
    <w:rsid w:val="00912D29"/>
    <w:rsid w:val="009178A9"/>
    <w:rsid w:val="00920B48"/>
    <w:rsid w:val="009234F9"/>
    <w:rsid w:val="00923864"/>
    <w:rsid w:val="00923FE2"/>
    <w:rsid w:val="0094631C"/>
    <w:rsid w:val="0095295B"/>
    <w:rsid w:val="00956F4A"/>
    <w:rsid w:val="00957AE2"/>
    <w:rsid w:val="0096404E"/>
    <w:rsid w:val="009653CE"/>
    <w:rsid w:val="00966E56"/>
    <w:rsid w:val="009705FA"/>
    <w:rsid w:val="00970D75"/>
    <w:rsid w:val="009768A0"/>
    <w:rsid w:val="0099146A"/>
    <w:rsid w:val="0099575E"/>
    <w:rsid w:val="00996520"/>
    <w:rsid w:val="009966A2"/>
    <w:rsid w:val="009968FB"/>
    <w:rsid w:val="009A4314"/>
    <w:rsid w:val="009A4778"/>
    <w:rsid w:val="009A7A12"/>
    <w:rsid w:val="009B2D84"/>
    <w:rsid w:val="009C1F33"/>
    <w:rsid w:val="009C7B97"/>
    <w:rsid w:val="009D1CD1"/>
    <w:rsid w:val="009D253B"/>
    <w:rsid w:val="009D657F"/>
    <w:rsid w:val="009D782B"/>
    <w:rsid w:val="009E0C5F"/>
    <w:rsid w:val="009E6546"/>
    <w:rsid w:val="009E7746"/>
    <w:rsid w:val="009F308C"/>
    <w:rsid w:val="009F5F1E"/>
    <w:rsid w:val="00A01B0C"/>
    <w:rsid w:val="00A073A4"/>
    <w:rsid w:val="00A11BD2"/>
    <w:rsid w:val="00A137B7"/>
    <w:rsid w:val="00A15C74"/>
    <w:rsid w:val="00A25AB1"/>
    <w:rsid w:val="00A277A4"/>
    <w:rsid w:val="00A279FD"/>
    <w:rsid w:val="00A319D4"/>
    <w:rsid w:val="00A35DF8"/>
    <w:rsid w:val="00A43EBA"/>
    <w:rsid w:val="00A557C1"/>
    <w:rsid w:val="00A65D24"/>
    <w:rsid w:val="00A66AF8"/>
    <w:rsid w:val="00A727CD"/>
    <w:rsid w:val="00A74046"/>
    <w:rsid w:val="00A76D37"/>
    <w:rsid w:val="00A77F1D"/>
    <w:rsid w:val="00A90B23"/>
    <w:rsid w:val="00A9128C"/>
    <w:rsid w:val="00AA42C5"/>
    <w:rsid w:val="00AA6EF4"/>
    <w:rsid w:val="00AA774F"/>
    <w:rsid w:val="00AB17D2"/>
    <w:rsid w:val="00AB233E"/>
    <w:rsid w:val="00AB31A9"/>
    <w:rsid w:val="00AB53F7"/>
    <w:rsid w:val="00AB5DEA"/>
    <w:rsid w:val="00AC457D"/>
    <w:rsid w:val="00AC5916"/>
    <w:rsid w:val="00AD3211"/>
    <w:rsid w:val="00AE0AAF"/>
    <w:rsid w:val="00AF0EE9"/>
    <w:rsid w:val="00AF2E43"/>
    <w:rsid w:val="00AF333D"/>
    <w:rsid w:val="00AF72CA"/>
    <w:rsid w:val="00B05154"/>
    <w:rsid w:val="00B12821"/>
    <w:rsid w:val="00B1347A"/>
    <w:rsid w:val="00B14963"/>
    <w:rsid w:val="00B21D86"/>
    <w:rsid w:val="00B26F1E"/>
    <w:rsid w:val="00B32F8D"/>
    <w:rsid w:val="00B37CA3"/>
    <w:rsid w:val="00B37F07"/>
    <w:rsid w:val="00B407C0"/>
    <w:rsid w:val="00B411EF"/>
    <w:rsid w:val="00B43FCC"/>
    <w:rsid w:val="00B476BA"/>
    <w:rsid w:val="00B53224"/>
    <w:rsid w:val="00B57431"/>
    <w:rsid w:val="00B60F5A"/>
    <w:rsid w:val="00B60FF3"/>
    <w:rsid w:val="00B654EF"/>
    <w:rsid w:val="00B704E4"/>
    <w:rsid w:val="00B70ED8"/>
    <w:rsid w:val="00B75617"/>
    <w:rsid w:val="00B760FA"/>
    <w:rsid w:val="00B771A4"/>
    <w:rsid w:val="00B879D0"/>
    <w:rsid w:val="00B909ED"/>
    <w:rsid w:val="00B954E4"/>
    <w:rsid w:val="00BA1563"/>
    <w:rsid w:val="00BA4CFC"/>
    <w:rsid w:val="00BB3E01"/>
    <w:rsid w:val="00BB62D9"/>
    <w:rsid w:val="00BB6C46"/>
    <w:rsid w:val="00BD1089"/>
    <w:rsid w:val="00BD4AB1"/>
    <w:rsid w:val="00BE10DC"/>
    <w:rsid w:val="00BE5B87"/>
    <w:rsid w:val="00BF4D43"/>
    <w:rsid w:val="00BF7B0F"/>
    <w:rsid w:val="00C00CCD"/>
    <w:rsid w:val="00C029A6"/>
    <w:rsid w:val="00C06CDC"/>
    <w:rsid w:val="00C07A01"/>
    <w:rsid w:val="00C1018E"/>
    <w:rsid w:val="00C12D02"/>
    <w:rsid w:val="00C23CE1"/>
    <w:rsid w:val="00C24D44"/>
    <w:rsid w:val="00C25A02"/>
    <w:rsid w:val="00C326D6"/>
    <w:rsid w:val="00C3389C"/>
    <w:rsid w:val="00C364DC"/>
    <w:rsid w:val="00C37A5C"/>
    <w:rsid w:val="00C44AE1"/>
    <w:rsid w:val="00C50844"/>
    <w:rsid w:val="00C50E51"/>
    <w:rsid w:val="00C548B0"/>
    <w:rsid w:val="00C55EE5"/>
    <w:rsid w:val="00C61931"/>
    <w:rsid w:val="00C64ECE"/>
    <w:rsid w:val="00C7338E"/>
    <w:rsid w:val="00C74745"/>
    <w:rsid w:val="00C75A33"/>
    <w:rsid w:val="00C80006"/>
    <w:rsid w:val="00C81DF4"/>
    <w:rsid w:val="00C82AE1"/>
    <w:rsid w:val="00C9577C"/>
    <w:rsid w:val="00C958B5"/>
    <w:rsid w:val="00CA7B84"/>
    <w:rsid w:val="00CB2B90"/>
    <w:rsid w:val="00CB6430"/>
    <w:rsid w:val="00CC3C55"/>
    <w:rsid w:val="00CD1C1D"/>
    <w:rsid w:val="00CD2790"/>
    <w:rsid w:val="00CD27F6"/>
    <w:rsid w:val="00CD577C"/>
    <w:rsid w:val="00CE34F4"/>
    <w:rsid w:val="00CE44EA"/>
    <w:rsid w:val="00CE6DA2"/>
    <w:rsid w:val="00CF1543"/>
    <w:rsid w:val="00CF74C2"/>
    <w:rsid w:val="00D05838"/>
    <w:rsid w:val="00D14C60"/>
    <w:rsid w:val="00D2149B"/>
    <w:rsid w:val="00D255EE"/>
    <w:rsid w:val="00D335D4"/>
    <w:rsid w:val="00D35246"/>
    <w:rsid w:val="00D3537A"/>
    <w:rsid w:val="00D52006"/>
    <w:rsid w:val="00D537DC"/>
    <w:rsid w:val="00D55BA4"/>
    <w:rsid w:val="00D56139"/>
    <w:rsid w:val="00D60DD4"/>
    <w:rsid w:val="00D60E57"/>
    <w:rsid w:val="00D6132E"/>
    <w:rsid w:val="00D66B79"/>
    <w:rsid w:val="00D66F03"/>
    <w:rsid w:val="00D70E11"/>
    <w:rsid w:val="00D74B48"/>
    <w:rsid w:val="00D77CF0"/>
    <w:rsid w:val="00D81853"/>
    <w:rsid w:val="00D835D4"/>
    <w:rsid w:val="00D86132"/>
    <w:rsid w:val="00D90BAC"/>
    <w:rsid w:val="00D919A3"/>
    <w:rsid w:val="00D92258"/>
    <w:rsid w:val="00D9411F"/>
    <w:rsid w:val="00D96625"/>
    <w:rsid w:val="00DA1E2C"/>
    <w:rsid w:val="00DA54AE"/>
    <w:rsid w:val="00DA73F6"/>
    <w:rsid w:val="00DB18E1"/>
    <w:rsid w:val="00DB2090"/>
    <w:rsid w:val="00DC2F19"/>
    <w:rsid w:val="00DC5EB9"/>
    <w:rsid w:val="00DD04DD"/>
    <w:rsid w:val="00DD5016"/>
    <w:rsid w:val="00DD77BD"/>
    <w:rsid w:val="00DE16D5"/>
    <w:rsid w:val="00DE72F9"/>
    <w:rsid w:val="00DF1DB3"/>
    <w:rsid w:val="00E00401"/>
    <w:rsid w:val="00E03129"/>
    <w:rsid w:val="00E03163"/>
    <w:rsid w:val="00E06766"/>
    <w:rsid w:val="00E11259"/>
    <w:rsid w:val="00E11EF4"/>
    <w:rsid w:val="00E21051"/>
    <w:rsid w:val="00E215B6"/>
    <w:rsid w:val="00E24E9F"/>
    <w:rsid w:val="00E26C80"/>
    <w:rsid w:val="00E27042"/>
    <w:rsid w:val="00E30C49"/>
    <w:rsid w:val="00E31C1A"/>
    <w:rsid w:val="00E359BA"/>
    <w:rsid w:val="00E412BD"/>
    <w:rsid w:val="00E43B2A"/>
    <w:rsid w:val="00E43F0A"/>
    <w:rsid w:val="00E531E6"/>
    <w:rsid w:val="00E547AA"/>
    <w:rsid w:val="00E563AC"/>
    <w:rsid w:val="00E5716B"/>
    <w:rsid w:val="00E571D9"/>
    <w:rsid w:val="00E6152A"/>
    <w:rsid w:val="00E67477"/>
    <w:rsid w:val="00E717A3"/>
    <w:rsid w:val="00E737D2"/>
    <w:rsid w:val="00E75B3D"/>
    <w:rsid w:val="00E842C4"/>
    <w:rsid w:val="00E90429"/>
    <w:rsid w:val="00E95030"/>
    <w:rsid w:val="00E9547A"/>
    <w:rsid w:val="00E96296"/>
    <w:rsid w:val="00EA0492"/>
    <w:rsid w:val="00EA1BC3"/>
    <w:rsid w:val="00EA259C"/>
    <w:rsid w:val="00EA3854"/>
    <w:rsid w:val="00EA7777"/>
    <w:rsid w:val="00EB275E"/>
    <w:rsid w:val="00EB4532"/>
    <w:rsid w:val="00EC161E"/>
    <w:rsid w:val="00EC59CB"/>
    <w:rsid w:val="00ED52A6"/>
    <w:rsid w:val="00ED52B3"/>
    <w:rsid w:val="00ED6BE0"/>
    <w:rsid w:val="00EE1D91"/>
    <w:rsid w:val="00EE243E"/>
    <w:rsid w:val="00EE5020"/>
    <w:rsid w:val="00EE64F9"/>
    <w:rsid w:val="00EF540F"/>
    <w:rsid w:val="00F00549"/>
    <w:rsid w:val="00F0276B"/>
    <w:rsid w:val="00F04CA2"/>
    <w:rsid w:val="00F06CFE"/>
    <w:rsid w:val="00F07EA2"/>
    <w:rsid w:val="00F17314"/>
    <w:rsid w:val="00F2121C"/>
    <w:rsid w:val="00F23C2C"/>
    <w:rsid w:val="00F24343"/>
    <w:rsid w:val="00F24A81"/>
    <w:rsid w:val="00F251E6"/>
    <w:rsid w:val="00F25815"/>
    <w:rsid w:val="00F3046C"/>
    <w:rsid w:val="00F31F46"/>
    <w:rsid w:val="00F32DF2"/>
    <w:rsid w:val="00F34C2A"/>
    <w:rsid w:val="00F37002"/>
    <w:rsid w:val="00F37CF9"/>
    <w:rsid w:val="00F44ED2"/>
    <w:rsid w:val="00F53026"/>
    <w:rsid w:val="00F548E9"/>
    <w:rsid w:val="00F55A7B"/>
    <w:rsid w:val="00F64028"/>
    <w:rsid w:val="00F725CB"/>
    <w:rsid w:val="00F74FCE"/>
    <w:rsid w:val="00F77FAE"/>
    <w:rsid w:val="00F92AF7"/>
    <w:rsid w:val="00F96683"/>
    <w:rsid w:val="00FA0573"/>
    <w:rsid w:val="00FA5DB3"/>
    <w:rsid w:val="00FA6164"/>
    <w:rsid w:val="00FA6A92"/>
    <w:rsid w:val="00FB274A"/>
    <w:rsid w:val="00FD068D"/>
    <w:rsid w:val="00FD63A3"/>
    <w:rsid w:val="00FE795E"/>
    <w:rsid w:val="00FF2AA2"/>
    <w:rsid w:val="00FF4216"/>
    <w:rsid w:val="1AFD7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C316B-F1A4-429C-84A4-F59CBE2B92FC}">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7</Pages>
  <Words>163</Words>
  <Characters>933</Characters>
  <Lines>7</Lines>
  <Paragraphs>2</Paragraphs>
  <TotalTime>435</TotalTime>
  <ScaleCrop>false</ScaleCrop>
  <LinksUpToDate>false</LinksUpToDate>
  <CharactersWithSpaces>1094</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2019-06-04T04:04:00Z</dcterms:created>
  <dc:creator>deeplm</dc:creator>
  <cp:lastModifiedBy>廖宇</cp:lastModifiedBy>
  <dcterms:modified xsi:type="dcterms:W3CDTF">2021-05-07T03:41:06Z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