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BC" w:rsidRDefault="00B00C58">
      <w:pPr>
        <w:pStyle w:val="p0"/>
        <w:spacing w:line="540" w:lineRule="atLeas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附件5</w:t>
      </w:r>
    </w:p>
    <w:p w:rsidR="000315BC" w:rsidRDefault="000315BC">
      <w:pPr>
        <w:pStyle w:val="p0"/>
        <w:spacing w:line="54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0315BC" w:rsidRDefault="00B00C58">
      <w:pPr>
        <w:pStyle w:val="p0"/>
        <w:spacing w:line="54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项</w:t>
      </w:r>
      <w:r>
        <w:rPr>
          <w:rFonts w:ascii="方正小标宋简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b/>
          <w:sz w:val="44"/>
          <w:szCs w:val="44"/>
        </w:rPr>
        <w:t>目</w:t>
      </w:r>
      <w:r>
        <w:rPr>
          <w:rFonts w:ascii="方正小标宋简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b/>
          <w:sz w:val="44"/>
          <w:szCs w:val="44"/>
        </w:rPr>
        <w:t>承</w:t>
      </w:r>
      <w:r>
        <w:rPr>
          <w:rFonts w:ascii="方正小标宋简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b/>
          <w:sz w:val="44"/>
          <w:szCs w:val="44"/>
        </w:rPr>
        <w:t>诺</w:t>
      </w:r>
      <w:r>
        <w:rPr>
          <w:rFonts w:ascii="方正小标宋简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b/>
          <w:sz w:val="44"/>
          <w:szCs w:val="44"/>
        </w:rPr>
        <w:t>书</w:t>
      </w:r>
    </w:p>
    <w:p w:rsidR="000315BC" w:rsidRDefault="00B00C58">
      <w:pPr>
        <w:pStyle w:val="p0"/>
        <w:spacing w:line="540" w:lineRule="atLeas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315BC" w:rsidRDefault="00B00C58">
      <w:pPr>
        <w:pStyle w:val="p0"/>
        <w:spacing w:line="540" w:lineRule="atLeas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本单位承诺，此次所提交的所有文件、证件和有关附件真实、合法、有效，复印文本与原件一致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且</w:t>
      </w:r>
      <w:r>
        <w:rPr>
          <w:rFonts w:ascii="仿宋_GB2312" w:eastAsia="仿宋_GB2312" w:hAnsi="仿宋" w:hint="eastAsia"/>
          <w:sz w:val="32"/>
          <w:szCs w:val="32"/>
        </w:rPr>
        <w:t>在生产经营过程中</w:t>
      </w:r>
      <w:r>
        <w:rPr>
          <w:rFonts w:ascii="仿宋_GB2312" w:eastAsia="仿宋_GB2312" w:hAnsi="仿宋" w:hint="eastAsia"/>
          <w:sz w:val="32"/>
          <w:szCs w:val="32"/>
        </w:rPr>
        <w:t>遵纪守法</w:t>
      </w:r>
      <w:r>
        <w:rPr>
          <w:rFonts w:ascii="仿宋_GB2312" w:eastAsia="仿宋_GB2312" w:hAnsi="仿宋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无严重违规违法行为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对因违背上述承诺所引发的一切后果承担相应的法律责任，并退回所得到的所有支持资金。</w:t>
      </w:r>
    </w:p>
    <w:p w:rsidR="000315BC" w:rsidRDefault="00B00C58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特此承诺。</w:t>
      </w:r>
    </w:p>
    <w:p w:rsidR="000315BC" w:rsidRDefault="00B00C58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315BC" w:rsidRDefault="00B00C58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315BC" w:rsidRDefault="00B00C58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315BC" w:rsidRDefault="00B00C58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" w:hint="eastAsia"/>
          <w:sz w:val="32"/>
          <w:szCs w:val="32"/>
        </w:rPr>
        <w:t>单位法人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签字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315BC" w:rsidRDefault="000315BC"/>
    <w:sectPr w:rsidR="000315BC" w:rsidSect="00031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EE5240D"/>
    <w:rsid w:val="000315BC"/>
    <w:rsid w:val="00B00C58"/>
    <w:rsid w:val="1077125C"/>
    <w:rsid w:val="18417969"/>
    <w:rsid w:val="1B0D3D6F"/>
    <w:rsid w:val="1EE5240D"/>
    <w:rsid w:val="6027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315BC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2020-10-21T02:54:00Z</dcterms:created>
  <dcterms:modified xsi:type="dcterms:W3CDTF">2022-03-15T07:25:00Z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E1B2D89ED3264497B30EBD992B3E8E72</vt:lpwstr>
  </property>
</Properties>
</file>