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22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柳州市优秀人才创业柳州奖励申请表</w:t>
      </w:r>
    </w:p>
    <w:tbl>
      <w:tblPr>
        <w:tblStyle w:val="4"/>
        <w:tblW w:w="10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20"/>
        <w:gridCol w:w="740"/>
        <w:gridCol w:w="1300"/>
        <w:gridCol w:w="1780"/>
        <w:gridCol w:w="3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企业法人代表信息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企业信息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创办时间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企业成立一年内纳税金额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对公账号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自主知识产权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0" w:firstLineChars="150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申报企业法人代表承诺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本人企业成功经营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月，目前正常经营，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无违法违规活动，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现申请柳州市优秀人才创业柳州奖励资金。本人承诺对申报材料的真实性负责，如有提供虚假申报材料及其他不诚信行为，同意全额退回资助资金并承担相应责任。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           签字（盖章）：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辖区人力资源和社会保障局意见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经初审，该企业系在我市创办，成功经营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个月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eastAsia="zh-CN"/>
              </w:rPr>
              <w:t>，经营期间未发现违法违规活动。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                              （盖章）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市人力资源和社会保障局意见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经审核，情况属实。该企业符合柳州市优秀人才创业柳州奖励资金申报条件，奖励金额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元。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                              （盖章）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                                            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9F3"/>
    <w:rsid w:val="00010F83"/>
    <w:rsid w:val="00056A72"/>
    <w:rsid w:val="00077315"/>
    <w:rsid w:val="00090A12"/>
    <w:rsid w:val="00167464"/>
    <w:rsid w:val="001678EA"/>
    <w:rsid w:val="001918CE"/>
    <w:rsid w:val="002621F4"/>
    <w:rsid w:val="00270CB5"/>
    <w:rsid w:val="00284ED6"/>
    <w:rsid w:val="002A48C3"/>
    <w:rsid w:val="002A58F5"/>
    <w:rsid w:val="002A5AD7"/>
    <w:rsid w:val="002B3553"/>
    <w:rsid w:val="002B6C79"/>
    <w:rsid w:val="00332E52"/>
    <w:rsid w:val="0034076C"/>
    <w:rsid w:val="004233F5"/>
    <w:rsid w:val="00452DEE"/>
    <w:rsid w:val="00453F9A"/>
    <w:rsid w:val="00581073"/>
    <w:rsid w:val="005A729E"/>
    <w:rsid w:val="005B19A2"/>
    <w:rsid w:val="005D02F2"/>
    <w:rsid w:val="00630F60"/>
    <w:rsid w:val="00653219"/>
    <w:rsid w:val="00675A61"/>
    <w:rsid w:val="006E54EE"/>
    <w:rsid w:val="006F77F5"/>
    <w:rsid w:val="0075384B"/>
    <w:rsid w:val="007D5E63"/>
    <w:rsid w:val="00816F74"/>
    <w:rsid w:val="008319ED"/>
    <w:rsid w:val="008F7F14"/>
    <w:rsid w:val="00901616"/>
    <w:rsid w:val="00A139F3"/>
    <w:rsid w:val="00A51811"/>
    <w:rsid w:val="00A94042"/>
    <w:rsid w:val="00AA1A7E"/>
    <w:rsid w:val="00B0196D"/>
    <w:rsid w:val="00B30D7D"/>
    <w:rsid w:val="00B43A4D"/>
    <w:rsid w:val="00B73E40"/>
    <w:rsid w:val="00C950A5"/>
    <w:rsid w:val="00CB5916"/>
    <w:rsid w:val="00CF446D"/>
    <w:rsid w:val="00E527B2"/>
    <w:rsid w:val="00FA6696"/>
    <w:rsid w:val="0DE66AEF"/>
    <w:rsid w:val="18C750E2"/>
    <w:rsid w:val="1C5D17BA"/>
    <w:rsid w:val="20E95BF7"/>
    <w:rsid w:val="35D17CAD"/>
    <w:rsid w:val="38DE30A6"/>
    <w:rsid w:val="45511FC2"/>
    <w:rsid w:val="4C45517A"/>
    <w:rsid w:val="5B5E29FC"/>
    <w:rsid w:val="679E5CD5"/>
    <w:rsid w:val="748A2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687</Characters>
  <Lines>5</Lines>
  <Paragraphs>1</Paragraphs>
  <TotalTime>172</TotalTime>
  <ScaleCrop>false</ScaleCrop>
  <LinksUpToDate>false</LinksUpToDate>
  <CharactersWithSpaces>806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一技傍身</cp:lastModifiedBy>
  <cp:lastPrinted>2020-04-03T01:28:00Z</cp:lastPrinted>
  <dcterms:modified xsi:type="dcterms:W3CDTF">2020-08-25T02:17:46Z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