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仿宋" w:eastAsia="黑体"/>
          <w:sz w:val="32"/>
          <w:szCs w:val="32"/>
        </w:rPr>
      </w:pPr>
      <w:r>
        <w:rPr>
          <w:rFonts w:hAnsi="仿宋" w:eastAsia="黑体"/>
          <w:sz w:val="32"/>
          <w:szCs w:val="32"/>
        </w:rPr>
        <w:t>附件7</w:t>
      </w:r>
    </w:p>
    <w:p>
      <w:pPr>
        <w:adjustRightInd w:val="0"/>
        <w:snapToGrid w:val="0"/>
        <w:spacing w:line="520" w:lineRule="exact"/>
        <w:jc w:val="center"/>
        <w:rPr>
          <w:rFonts w:hAnsi="黑体" w:eastAsia="方正小标宋简体"/>
          <w:sz w:val="44"/>
          <w:szCs w:val="44"/>
        </w:rPr>
      </w:pPr>
      <w:bookmarkStart w:id="0" w:name="_GoBack"/>
      <w:r>
        <w:rPr>
          <w:rFonts w:hAnsi="黑体" w:eastAsia="方正小标宋简体"/>
          <w:sz w:val="44"/>
          <w:szCs w:val="44"/>
        </w:rPr>
        <w:t>柳州市2021届高校及中职学校毕业生求职创业补贴申领统计表</w:t>
      </w:r>
    </w:p>
    <w:p>
      <w:pPr>
        <w:adjustRightInd w:val="0"/>
        <w:snapToGrid w:val="0"/>
        <w:spacing w:line="520" w:lineRule="exact"/>
        <w:jc w:val="center"/>
        <w:rPr>
          <w:rFonts w:hAnsi="黑体" w:eastAsia="方正小标宋简体"/>
          <w:sz w:val="44"/>
          <w:szCs w:val="44"/>
        </w:rPr>
      </w:pPr>
      <w:r>
        <w:rPr>
          <w:rFonts w:hAnsi="黑体" w:eastAsia="方正小标宋简体"/>
          <w:sz w:val="44"/>
          <w:szCs w:val="44"/>
        </w:rPr>
        <w:t>（人社部门填写）</w:t>
      </w:r>
    </w:p>
    <w:bookmarkEnd w:id="0"/>
    <w:p>
      <w:pPr>
        <w:jc w:val="left"/>
        <w:rPr>
          <w:rFonts w:hint="eastAsia" w:eastAsia="仿宋_GB2312"/>
          <w:sz w:val="28"/>
          <w:szCs w:val="28"/>
        </w:rPr>
      </w:pPr>
      <w:r>
        <w:rPr>
          <w:rFonts w:hint="eastAsia" w:hAnsi="仿宋" w:eastAsia="仿宋_GB2312"/>
          <w:sz w:val="28"/>
          <w:szCs w:val="28"/>
        </w:rPr>
        <w:t>填表单位（加盖公章）：</w:t>
      </w:r>
    </w:p>
    <w:tbl>
      <w:tblPr>
        <w:tblStyle w:val="4"/>
        <w:tblW w:w="14389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020"/>
        <w:gridCol w:w="881"/>
        <w:gridCol w:w="932"/>
        <w:gridCol w:w="530"/>
        <w:gridCol w:w="538"/>
        <w:gridCol w:w="794"/>
        <w:gridCol w:w="1390"/>
        <w:gridCol w:w="1275"/>
        <w:gridCol w:w="1416"/>
        <w:gridCol w:w="1422"/>
        <w:gridCol w:w="1275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序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号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学校名称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人数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实发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人数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实发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金额</w:t>
            </w:r>
          </w:p>
        </w:tc>
        <w:tc>
          <w:tcPr>
            <w:tcW w:w="8159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补贴对象类别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男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女</w:t>
            </w: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59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残疾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助学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贷款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贫困残疾人家庭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建档立卡贫困家庭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低保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家庭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特困人员（孤儿）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474" w:right="2098" w:bottom="1474" w:left="1985" w:header="851" w:footer="964" w:gutter="0"/>
      <w:pgNumType w:fmt="numberInDash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3749B"/>
    <w:rsid w:val="06D3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2020-08-04T09:30:00Z</dcterms:created>
  <dc:creator>阿牙牙</dc:creator>
  <cp:lastModifiedBy>阿牙牙</cp:lastModifiedBy>
  <dcterms:modified xsi:type="dcterms:W3CDTF">2020-08-04T09:31:19Z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