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KCFNaRb2m8zlCHMfApqUZ5==&#10;" textCheckSum="" ver="1">
  <a:bounds l="411" t="12" r="1198" b="51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/>
        <wps:spPr>
          <a:xfrm>
            <a:off x="0" y="0"/>
            <a:ext cx="499745" cy="3175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<a:noAutofit/>
        </wps:bodyPr>
      </wps:wsp>
    </a:graphicData>
  </a:graphic>
</wp:e2oholder>
</file>