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C8" w:rsidRDefault="00533D40">
      <w:pPr>
        <w:adjustRightInd w:val="0"/>
        <w:snapToGrid w:val="0"/>
        <w:spacing w:line="600" w:lineRule="exac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4</w:t>
      </w:r>
    </w:p>
    <w:p w:rsidR="000243C8" w:rsidRDefault="000243C8">
      <w:pPr>
        <w:adjustRightInd w:val="0"/>
        <w:snapToGrid w:val="0"/>
        <w:spacing w:line="600" w:lineRule="exact"/>
        <w:outlineLvl w:val="0"/>
        <w:rPr>
          <w:rFonts w:ascii="Times New Roman" w:eastAsia="仿宋" w:hAnsi="Times New Roman"/>
          <w:bCs/>
          <w:sz w:val="24"/>
        </w:rPr>
      </w:pPr>
    </w:p>
    <w:p w:rsidR="000243C8" w:rsidRDefault="00533D40">
      <w:pPr>
        <w:spacing w:line="600" w:lineRule="exact"/>
        <w:jc w:val="center"/>
        <w:rPr>
          <w:rFonts w:ascii="Times New Roman" w:eastAsia="方正小标宋简体" w:hAnsi="Times New Roman"/>
          <w:snapToGrid w:val="0"/>
          <w:spacing w:val="-10"/>
          <w:sz w:val="44"/>
          <w:szCs w:val="44"/>
        </w:rPr>
      </w:pPr>
      <w:r>
        <w:rPr>
          <w:rFonts w:ascii="Times New Roman" w:eastAsia="方正小标宋简体" w:hAnsi="Times New Roman"/>
          <w:snapToGrid w:val="0"/>
          <w:spacing w:val="-10"/>
          <w:sz w:val="44"/>
          <w:szCs w:val="44"/>
        </w:rPr>
        <w:t>国家自然科学基金项目依托单位名单</w:t>
      </w:r>
    </w:p>
    <w:p w:rsidR="000243C8" w:rsidRDefault="00533D40">
      <w:pPr>
        <w:spacing w:line="600" w:lineRule="exact"/>
        <w:jc w:val="center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（广西地区）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黑体" w:hAnsi="Times New Roman"/>
          <w:bCs/>
          <w:sz w:val="32"/>
          <w:szCs w:val="32"/>
          <w:lang w:bidi="ar"/>
        </w:rPr>
      </w:pPr>
      <w:r>
        <w:rPr>
          <w:rFonts w:ascii="Times New Roman" w:eastAsia="黑体" w:hAnsi="Times New Roman"/>
          <w:bCs/>
          <w:sz w:val="32"/>
          <w:szCs w:val="32"/>
          <w:lang w:bidi="ar"/>
        </w:rPr>
        <w:t>一、高等院校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百色学院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北部湾大学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广西财经学院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广西大学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广西广播电视大学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广西教育学院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广西科技大学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广西民族大学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广西师范大学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广西医科大学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广西艺术学院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广西中医药大学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桂林电子科技大学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桂林航天工业学院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桂林理工大学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桂林旅游学院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lastRenderedPageBreak/>
        <w:t>桂林医学院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河池学院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贺州学院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柳州工学院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南宁师范大学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梧州学院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右江民族医学院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玉林师范学院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黑体" w:hAnsi="Times New Roman"/>
          <w:bCs/>
          <w:sz w:val="32"/>
          <w:szCs w:val="32"/>
          <w:lang w:bidi="ar"/>
        </w:rPr>
      </w:pPr>
      <w:r>
        <w:rPr>
          <w:rFonts w:ascii="Times New Roman" w:eastAsia="黑体" w:hAnsi="Times New Roman"/>
          <w:bCs/>
          <w:sz w:val="32"/>
          <w:szCs w:val="32"/>
          <w:lang w:bidi="ar"/>
        </w:rPr>
        <w:t>二、科研院所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广西国际壮医医院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广西红树林研究中心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广西科学院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广西特色作物研究院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广西壮族自治区蚕业科学研究院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广西壮族自治区产品质量检验研究院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广西壮族自治区动物疫病预防控制中心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广西壮族自治区妇幼保健院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广西壮族自治区环境保护科学研究院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广西壮族自治区疾病预防控制中心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广西壮族自治区江滨医院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广西壮族自治区林业科学研究院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lastRenderedPageBreak/>
        <w:t>广西壮族自治区农业科学院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广西壮族自治区气象科学研究所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广西壮族自治区人民医院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广西壮族自治区生殖医院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广西壮族自治区食品药品检验所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广西壮族自治区兽医研究所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广西壮族自治区水产科学研究院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广西壮族自治区水利科学研究院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广西壮族自治区水牛研究所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广西壮族自治区特种设备检验研究院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广西壮族自治区药用植物园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广西壮族自治区中国科学院广西植物研究所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广西壮族自治区中医药研究院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广西壮族自治区肿瘤防治研究所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广西壮族自治区自然博物馆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柳州市妇幼保健院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南宁输血医学研究所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钦州市第二人民医院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钦州市妇幼保健院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梧州市红十字会医院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中国地质科学院岩溶地质研究所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lastRenderedPageBreak/>
        <w:t>中国林业科学研究院热带林业实验中心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  <w:lang w:bidi="ar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中国人民解放军联勤保障部队第九二四医院</w:t>
      </w:r>
    </w:p>
    <w:p w:rsidR="000243C8" w:rsidRDefault="00533D40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  <w:lang w:bidi="ar"/>
        </w:rPr>
        <w:t>自然资源部第四海洋研究所</w:t>
      </w:r>
    </w:p>
    <w:p w:rsidR="000243C8" w:rsidRDefault="00533D40" w:rsidP="00F75BE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  <w:lang w:bidi="ar"/>
        </w:rPr>
        <w:t>三、广西区内已注册为国家自然科学基金项目依托单位的其他单位。</w:t>
      </w:r>
      <w:bookmarkStart w:id="0" w:name="_GoBack"/>
      <w:bookmarkEnd w:id="0"/>
    </w:p>
    <w:sectPr w:rsidR="000243C8">
      <w:headerReference w:type="default" r:id="rId9"/>
      <w:footerReference w:type="even" r:id="rId10"/>
      <w:footerReference w:type="default" r:id="rId11"/>
      <w:pgSz w:w="11906" w:h="16838"/>
      <w:pgMar w:top="2098" w:right="1531" w:bottom="1417" w:left="1531" w:header="851" w:footer="1417" w:gutter="0"/>
      <w:cols w:space="0"/>
      <w:docGrid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E0B" w:rsidRDefault="00C90E0B">
      <w:r>
        <w:separator/>
      </w:r>
    </w:p>
  </w:endnote>
  <w:endnote w:type="continuationSeparator" w:id="0">
    <w:p w:rsidR="00C90E0B" w:rsidRDefault="00C9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C8" w:rsidRDefault="00F75BE8">
    <w:pPr>
      <w:pStyle w:val="a4"/>
      <w:ind w:right="360"/>
      <w:rPr>
        <w:sz w:val="21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3C8" w:rsidRDefault="00533D40">
                          <w:pPr>
                            <w:pStyle w:val="a4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8pt;margin-top:0;width:2in;height:2in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QnKqAIAAKgFAAAOAAAAZHJzL2Uyb0RvYy54bWysVFtv2yAUfp+0/4B4d32pk9pWnaqN42lS&#10;d5Ha/QCCcYxmgwU0djftv++A4yRtX6ZtPKAD5/Cd28e5vhm7Fu2Z0lyKHIcXAUZMUFlxscvxt8fS&#10;SzDShoiKtFKwHD8zjW9W799dD33GItnItmIKAYjQ2dDnuDGmz3xf04Z1RF/InglQ1lJ1xMBR7fxK&#10;kQHQu9aPgmDpD1JVvZKUaQ23xaTEK4df14yaL3WtmUFtjiE243bl9q3d/dU1yXaK9A2nhzDIX0TR&#10;ES7A6RGqIIagJ8XfQHWcKqllbS6o7HxZ15wylwNkEwavsnloSM9cLlAc3R/LpP8fLP28/6oQr3J8&#10;iZEgHbTokY0G3ckRXdrqDL3OwOihBzMzwjV02WWq+3tJv2sk5LohYsdulZJDw0gF0YX2pX/2dMLR&#10;FmQ7fJIVuCFPRjqgsVadLR0UAwE6dOn52BkbCrUukyhJAlBR0M0H64Nk8/NeafOByQ5ZIccKWu/g&#10;yf5em8l0NrHehCx528I9yVrx4gIwpxtwDk+tzobhuvkzDdJNskliL46WGy8OisK7LdextyzDq0Vx&#10;WazXRfjL+g3jrOFVxYR1MzMrjP+scweOT5w4ckvLllcWzoak1W67bhXaE2B26ZYrOmhOZv7LMFy9&#10;IJdXKYVRHNxFqVcukysvLuOFl14FiReE6V26DOI0LsqXKd1zwf49JTTkOF1Ei4lNp6Bf5Ra49TY3&#10;knXcwOxoeZdj4AYsa0Qyy8GNqJxsCG8n+awUNvxTKaDdc6MdYy1JJ7qacTsCiqXxVlbPwF0lgVnA&#10;Qhh4IDRS/cBogOGRYwHTDaP2owD22zkzC2oWtrNABIWHOTYYTeLaTPPoqVd81wDu/L9u4YeU3HH3&#10;FMPhX8E4cCkcRpedN+dnZ3UasKvfAA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COqQnKqAIAAKgFAAAOAAAAAAAAAAAAAAAAAC4CAABk&#10;cnMvZTJvRG9jLnhtbFBLAQItABQABgAIAAAAIQAMSvDu1gAAAAUBAAAPAAAAAAAAAAAAAAAAAAIF&#10;AABkcnMvZG93bnJldi54bWxQSwUGAAAAAAQABADzAAAABQYAAAAA&#10;" filled="f" stroked="f">
              <v:textbox style="mso-fit-shape-to-text:t" inset="0,0,0,0">
                <w:txbxContent>
                  <w:p w:rsidR="000243C8" w:rsidRDefault="00533D40">
                    <w:pPr>
                      <w:pStyle w:val="a4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5146114"/>
      </w:sdtPr>
      <w:sdtEndPr/>
      <w:sdtContent>
        <w:sdt>
          <w:sdtPr>
            <w:id w:val="5146115"/>
          </w:sdtPr>
          <w:sdtEndPr/>
          <w:sdtContent/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C8" w:rsidRDefault="00F75BE8">
    <w:pPr>
      <w:pStyle w:val="a4"/>
      <w:spacing w:line="360" w:lineRule="exact"/>
      <w:jc w:val="both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28600"/>
              <wp:effectExtent l="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3C8" w:rsidRDefault="00533D40">
                          <w:pPr>
                            <w:pStyle w:val="a4"/>
                            <w:spacing w:line="360" w:lineRule="exact"/>
                            <w:jc w:val="both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75BE8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9.15pt;margin-top:0;width:42.05pt;height:18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h6rgIAAK0FAAAOAAAAZHJzL2Uyb0RvYy54bWysVG1vmzAQ/j5p/8Hyd4ohhAIqqdoQpknd&#10;i9TuBzhggjWwke2GdFP/+86mpGmrSdM2PqCzfX58z91zd3F56Du0Z0pzKXIcnBGMmKhkzcUux9/u&#10;Si/BSBsqatpJwXL8wDS+XL1/dzEOGQtlK7uaKQQgQmfjkOPWmCHzfV21rKf6TA5MwGEjVU8NLNXO&#10;rxUdAb3v/JCQ2B+lqgclK6Y17BbTIV45/KZhlfnSNJoZ1OUYYjPur9x/a//+6oJmO0WHlldPYdC/&#10;iKKnXMCjR6iCGoruFX8D1fNKSS0bc1bJ3pdNwyvmOACbgLxic9vSgTkukBw9HNOk/x9s9Xn/VSFe&#10;5zjESNAeSnTHDgZdywMKbHbGQWfgdDuAmznANlTZMdXDjay+ayTkuqVix66UkmPLaA3RuZv+ydUJ&#10;R1uQ7fhJ1vAMvTfSAR0a1dvUQTIQoEOVHo6VsaFUsLlcRGSxxKiCozBMYuIq59NsvjwobT4w2SNr&#10;5FhB4R043d9oAzTAdXaxbwlZ8q5zxe/Eiw1wnHbgabhqz2wQrpY/U5Jukk0SeVEYb7yIFIV3Va4j&#10;Ly6D82WxKNbrIni07wZR1vK6ZsI+M+sqiP6sbk8KnxRxVJaWHa8tnA1Jq9123Sm0p6Dr0n22WBD8&#10;iZv/Mgx3DFxeUQrCiFyHqVfGybkXldHSS89J4pEgvU5jEqVRUb6kdMMF+3dKaMxxvFiSSUu/5Ubc&#10;95YbzXpuYHJ0vM9xcnSimVXgRtSutIbybrJPUmHDf04FZGwutNOrlegkVnPYHlxjHNtgK+sHELCS&#10;IDBQKUw9MFqpfmA0wgTJsYARh1H3UUAL2GEzG2o2trNBRQUXc2wwmsy1mYbS/aD4rgXcucmuoE1K&#10;7iRs+2mKAeK3C5gJjsnT/LJD53TtvJ6n7OoXAAAA//8DAFBLAwQUAAYACAAAACEA9CV6utkAAAAD&#10;AQAADwAAAGRycy9kb3ducmV2LnhtbEyPzU7DMBCE70i8g7VI3KjTH1VViFPRinBEasOBoxsvScBe&#10;R7abhrdnywUuK41mNPNtsZ2cFSOG2HtSMJ9lIJAab3pqFbzV1cMGREyajLaeUME3RtiWtzeFzo2/&#10;0AHHY2oFl1DMtYIupSGXMjYdOh1nfkBi78MHpxPL0EoT9IXLnZWLLFtLp3vihU4PuO+w+TqenYJ9&#10;VddhxBjsO75Uy8/X3QqfJ6Xu76anRxAJp/QXhis+o0PJTCd/JhOFVcCPpN/L3mY1B3FSsFxnIMtC&#10;/mcvfwAAAP//AwBQSwECLQAUAAYACAAAACEAtoM4kv4AAADhAQAAEwAAAAAAAAAAAAAAAAAAAAAA&#10;W0NvbnRlbnRfVHlwZXNdLnhtbFBLAQItABQABgAIAAAAIQA4/SH/1gAAAJQBAAALAAAAAAAAAAAA&#10;AAAAAC8BAABfcmVscy8ucmVsc1BLAQItABQABgAIAAAAIQBkNHh6rgIAAK0FAAAOAAAAAAAAAAAA&#10;AAAAAC4CAABkcnMvZTJvRG9jLnhtbFBLAQItABQABgAIAAAAIQD0JXq62QAAAAMBAAAPAAAAAAAA&#10;AAAAAAAAAAgFAABkcnMvZG93bnJldi54bWxQSwUGAAAAAAQABADzAAAADgYAAAAA&#10;" filled="f" stroked="f" strokeweight=".5pt">
              <v:textbox style="mso-fit-shape-to-text:t" inset="0,0,0,0">
                <w:txbxContent>
                  <w:p w:rsidR="000243C8" w:rsidRDefault="00533D40">
                    <w:pPr>
                      <w:pStyle w:val="a4"/>
                      <w:spacing w:line="360" w:lineRule="exact"/>
                      <w:jc w:val="both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F75BE8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E0B" w:rsidRDefault="00C90E0B">
      <w:r>
        <w:separator/>
      </w:r>
    </w:p>
  </w:footnote>
  <w:footnote w:type="continuationSeparator" w:id="0">
    <w:p w:rsidR="00C90E0B" w:rsidRDefault="00C9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C8" w:rsidRDefault="000243C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243C8"/>
    <w:rsid w:val="000543BF"/>
    <w:rsid w:val="00056C43"/>
    <w:rsid w:val="00064356"/>
    <w:rsid w:val="000650BC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417A"/>
    <w:rsid w:val="001179BC"/>
    <w:rsid w:val="00122223"/>
    <w:rsid w:val="00143345"/>
    <w:rsid w:val="001528C3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5551C"/>
    <w:rsid w:val="002718DF"/>
    <w:rsid w:val="00294BD7"/>
    <w:rsid w:val="002D02E5"/>
    <w:rsid w:val="00301927"/>
    <w:rsid w:val="003172AC"/>
    <w:rsid w:val="00326A0C"/>
    <w:rsid w:val="00340EAD"/>
    <w:rsid w:val="00355CA7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5EB9"/>
    <w:rsid w:val="00436309"/>
    <w:rsid w:val="00460B46"/>
    <w:rsid w:val="00467301"/>
    <w:rsid w:val="00470EEC"/>
    <w:rsid w:val="00480D67"/>
    <w:rsid w:val="0048462D"/>
    <w:rsid w:val="00485383"/>
    <w:rsid w:val="004C59C9"/>
    <w:rsid w:val="004F0CAE"/>
    <w:rsid w:val="00514691"/>
    <w:rsid w:val="00533D40"/>
    <w:rsid w:val="005A45E7"/>
    <w:rsid w:val="005B5143"/>
    <w:rsid w:val="005D02FF"/>
    <w:rsid w:val="005D1EF7"/>
    <w:rsid w:val="005D3C02"/>
    <w:rsid w:val="005E6BD3"/>
    <w:rsid w:val="00646C4C"/>
    <w:rsid w:val="00647244"/>
    <w:rsid w:val="006B1924"/>
    <w:rsid w:val="006D70E0"/>
    <w:rsid w:val="007236AF"/>
    <w:rsid w:val="00766A29"/>
    <w:rsid w:val="007B776C"/>
    <w:rsid w:val="007C7D17"/>
    <w:rsid w:val="007D5F53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5C92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0207B"/>
    <w:rsid w:val="00B52205"/>
    <w:rsid w:val="00BD007D"/>
    <w:rsid w:val="00BD5664"/>
    <w:rsid w:val="00BE2F0D"/>
    <w:rsid w:val="00BE797D"/>
    <w:rsid w:val="00BF1BD3"/>
    <w:rsid w:val="00C06A55"/>
    <w:rsid w:val="00C2773E"/>
    <w:rsid w:val="00C4713B"/>
    <w:rsid w:val="00C52E2C"/>
    <w:rsid w:val="00C66A72"/>
    <w:rsid w:val="00C73C2A"/>
    <w:rsid w:val="00C76983"/>
    <w:rsid w:val="00C80434"/>
    <w:rsid w:val="00C81658"/>
    <w:rsid w:val="00C90E0B"/>
    <w:rsid w:val="00C9192E"/>
    <w:rsid w:val="00C94256"/>
    <w:rsid w:val="00C95912"/>
    <w:rsid w:val="00C95C3C"/>
    <w:rsid w:val="00CA353A"/>
    <w:rsid w:val="00D3394E"/>
    <w:rsid w:val="00D50D8A"/>
    <w:rsid w:val="00D60630"/>
    <w:rsid w:val="00D61433"/>
    <w:rsid w:val="00D62BFB"/>
    <w:rsid w:val="00D80D98"/>
    <w:rsid w:val="00DC5977"/>
    <w:rsid w:val="00DD2CAF"/>
    <w:rsid w:val="00DD5BF7"/>
    <w:rsid w:val="00DE6CDC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75BE8"/>
    <w:rsid w:val="00FC6160"/>
    <w:rsid w:val="00FD12DB"/>
    <w:rsid w:val="00FD1FFE"/>
    <w:rsid w:val="00FE46B3"/>
    <w:rsid w:val="00FF3AC2"/>
    <w:rsid w:val="0197690B"/>
    <w:rsid w:val="022A4256"/>
    <w:rsid w:val="05CE6EB1"/>
    <w:rsid w:val="087F6923"/>
    <w:rsid w:val="0D445412"/>
    <w:rsid w:val="0D5C5DF1"/>
    <w:rsid w:val="0EAA760A"/>
    <w:rsid w:val="12CD4F73"/>
    <w:rsid w:val="151E118A"/>
    <w:rsid w:val="2D517119"/>
    <w:rsid w:val="36C75246"/>
    <w:rsid w:val="3DEC6649"/>
    <w:rsid w:val="427200B0"/>
    <w:rsid w:val="55625F0C"/>
    <w:rsid w:val="5AF35FEF"/>
    <w:rsid w:val="5B8B7BC5"/>
    <w:rsid w:val="5CC44C22"/>
    <w:rsid w:val="642971E3"/>
    <w:rsid w:val="6432369A"/>
    <w:rsid w:val="66C9548A"/>
    <w:rsid w:val="6A62258D"/>
    <w:rsid w:val="747331F9"/>
    <w:rsid w:val="7547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Pr>
      <w:b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Pr>
      <w:b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0" textRotate="1"/>
    <customShpInfo spid="_x0000_s2049"/>
    <customShpInfo spid="_x0000_s2051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616904-072F-413B-84B2-2D04CC58B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</Words>
  <Characters>616</Characters>
  <Application>Microsoft Office Word</Application>
  <DocSecurity>0</DocSecurity>
  <Lines>5</Lines>
  <Paragraphs>1</Paragraphs>
  <ScaleCrop>false</ScaleCrop>
  <Company>Gxsti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梁晖</dc:creator>
  <cp:lastModifiedBy>罗夏宁</cp:lastModifiedBy>
  <cp:revision>2</cp:revision>
  <cp:lastPrinted>2020-06-01T02:53:00Z</cp:lastPrinted>
  <dcterms:created xsi:type="dcterms:W3CDTF">2022-01-12T08:12:00Z</dcterms:created>
  <dcterms:modified xsi:type="dcterms:W3CDTF">2022-01-12T08:12:00Z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62D98457F550448FA48FC045D341E100</vt:lpwstr>
  </property>
</Properties>
</file>