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8ABAC">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4F9DBE00">
      <w:pPr>
        <w:spacing w:line="560" w:lineRule="exact"/>
        <w:rPr>
          <w:rFonts w:hint="eastAsia" w:ascii="仿宋_GB2312" w:eastAsia="仿宋_GB2312"/>
          <w:b/>
          <w:sz w:val="32"/>
          <w:szCs w:val="32"/>
        </w:rPr>
      </w:pPr>
    </w:p>
    <w:p w14:paraId="48AD812A">
      <w:pPr>
        <w:spacing w:line="560" w:lineRule="exact"/>
        <w:rPr>
          <w:rFonts w:hint="eastAsia" w:ascii="仿宋_GB2312" w:eastAsia="仿宋_GB2312"/>
          <w:b/>
          <w:sz w:val="32"/>
          <w:szCs w:val="32"/>
        </w:rPr>
      </w:pPr>
    </w:p>
    <w:p w14:paraId="6A1CF729">
      <w:pPr>
        <w:spacing w:line="7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广西壮族自治区创新联合体组建申请表</w:t>
      </w:r>
    </w:p>
    <w:p w14:paraId="20823BCB">
      <w:pPr>
        <w:spacing w:line="560" w:lineRule="exact"/>
        <w:rPr>
          <w:szCs w:val="24"/>
        </w:rPr>
      </w:pPr>
    </w:p>
    <w:p w14:paraId="6F6E7AD4">
      <w:pPr>
        <w:spacing w:line="560" w:lineRule="exact"/>
        <w:rPr>
          <w:szCs w:val="24"/>
        </w:rPr>
      </w:pPr>
    </w:p>
    <w:p w14:paraId="578C6383">
      <w:pPr>
        <w:spacing w:line="560" w:lineRule="exact"/>
        <w:rPr>
          <w:szCs w:val="24"/>
        </w:rPr>
      </w:pPr>
    </w:p>
    <w:p w14:paraId="5ACBC1F6">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eastAsia="仿宋_GB2312"/>
          <w:spacing w:val="-24"/>
          <w:sz w:val="32"/>
          <w:szCs w:val="32"/>
          <w:u w:val="single"/>
        </w:rPr>
      </w:pPr>
      <w:r>
        <w:rPr>
          <w:rFonts w:eastAsia="仿宋_GB2312"/>
          <w:sz w:val="32"/>
          <w:szCs w:val="32"/>
        </w:rPr>
        <w:t>创新联合体名称：</w:t>
      </w:r>
    </w:p>
    <w:p w14:paraId="1222FC83">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eastAsia="仿宋_GB2312"/>
          <w:sz w:val="32"/>
          <w:szCs w:val="32"/>
          <w:u w:val="single"/>
        </w:rPr>
      </w:pPr>
      <w:r>
        <w:rPr>
          <w:rFonts w:eastAsia="仿宋_GB2312"/>
          <w:sz w:val="32"/>
          <w:szCs w:val="32"/>
        </w:rPr>
        <w:t>产业领域：</w:t>
      </w:r>
    </w:p>
    <w:p w14:paraId="1066A13E">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eastAsia="仿宋_GB2312"/>
          <w:color w:val="000000"/>
          <w:spacing w:val="-10"/>
          <w:sz w:val="32"/>
          <w:szCs w:val="32"/>
        </w:rPr>
      </w:pPr>
      <w:r>
        <w:rPr>
          <w:rFonts w:eastAsia="仿宋_GB2312"/>
          <w:sz w:val="32"/>
          <w:szCs w:val="32"/>
        </w:rPr>
        <w:t>牵头单位</w:t>
      </w:r>
      <w:r>
        <w:rPr>
          <w:rFonts w:eastAsia="仿宋_GB2312"/>
          <w:color w:val="000000"/>
          <w:spacing w:val="-10"/>
          <w:sz w:val="32"/>
          <w:szCs w:val="32"/>
        </w:rPr>
        <w:t>：</w:t>
      </w:r>
      <w:r>
        <w:rPr>
          <w:rFonts w:eastAsia="仿宋_GB2312"/>
          <w:sz w:val="32"/>
          <w:szCs w:val="32"/>
          <w:u w:val="single"/>
        </w:rPr>
        <w:t>（盖章）</w:t>
      </w:r>
    </w:p>
    <w:p w14:paraId="68E63963">
      <w:pPr>
        <w:keepNext w:val="0"/>
        <w:keepLines w:val="0"/>
        <w:pageBreakBefore w:val="0"/>
        <w:widowControl w:val="0"/>
        <w:kinsoku/>
        <w:wordWrap/>
        <w:overflowPunct/>
        <w:topLinePunct w:val="0"/>
        <w:autoSpaceDE/>
        <w:autoSpaceDN/>
        <w:bidi w:val="0"/>
        <w:adjustRightInd/>
        <w:snapToGrid/>
        <w:spacing w:line="700" w:lineRule="exact"/>
        <w:textAlignment w:val="auto"/>
        <w:rPr>
          <w:rFonts w:eastAsia="仿宋_GB2312"/>
          <w:sz w:val="32"/>
          <w:szCs w:val="32"/>
          <w:u w:val="single"/>
        </w:rPr>
      </w:pPr>
    </w:p>
    <w:p w14:paraId="2DAB3564">
      <w:pPr>
        <w:keepNext w:val="0"/>
        <w:keepLines w:val="0"/>
        <w:pageBreakBefore w:val="0"/>
        <w:widowControl w:val="0"/>
        <w:kinsoku/>
        <w:wordWrap/>
        <w:overflowPunct/>
        <w:topLinePunct w:val="0"/>
        <w:autoSpaceDE/>
        <w:autoSpaceDN/>
        <w:bidi w:val="0"/>
        <w:adjustRightInd/>
        <w:snapToGrid/>
        <w:spacing w:line="700" w:lineRule="exact"/>
        <w:textAlignment w:val="auto"/>
        <w:rPr>
          <w:rFonts w:eastAsia="仿宋_GB2312"/>
          <w:sz w:val="32"/>
          <w:szCs w:val="32"/>
          <w:u w:val="single"/>
        </w:rPr>
      </w:pPr>
    </w:p>
    <w:p w14:paraId="0CF29262">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eastAsia="仿宋_GB2312"/>
          <w:sz w:val="32"/>
          <w:szCs w:val="32"/>
        </w:rPr>
      </w:pPr>
      <w:r>
        <w:rPr>
          <w:rFonts w:eastAsia="仿宋_GB2312"/>
          <w:sz w:val="32"/>
          <w:szCs w:val="32"/>
        </w:rPr>
        <w:t>联</w:t>
      </w:r>
      <w:r>
        <w:rPr>
          <w:rFonts w:hint="eastAsia" w:eastAsia="仿宋_GB2312"/>
          <w:sz w:val="32"/>
          <w:szCs w:val="32"/>
          <w:lang w:val="en-US" w:eastAsia="zh-CN"/>
        </w:rPr>
        <w:t xml:space="preserve"> </w:t>
      </w:r>
      <w:r>
        <w:rPr>
          <w:rFonts w:eastAsia="仿宋_GB2312"/>
          <w:sz w:val="32"/>
          <w:szCs w:val="32"/>
        </w:rPr>
        <w:t>系</w:t>
      </w:r>
      <w:r>
        <w:rPr>
          <w:rFonts w:hint="eastAsia" w:eastAsia="仿宋_GB2312"/>
          <w:sz w:val="32"/>
          <w:szCs w:val="32"/>
          <w:lang w:val="en-US" w:eastAsia="zh-CN"/>
        </w:rPr>
        <w:t xml:space="preserve"> </w:t>
      </w:r>
      <w:r>
        <w:rPr>
          <w:rFonts w:eastAsia="仿宋_GB2312"/>
          <w:sz w:val="32"/>
          <w:szCs w:val="32"/>
        </w:rPr>
        <w:t>人：</w:t>
      </w:r>
    </w:p>
    <w:p w14:paraId="60BAD3C1">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eastAsia="仿宋_GB2312"/>
          <w:sz w:val="32"/>
          <w:szCs w:val="32"/>
        </w:rPr>
      </w:pPr>
      <w:r>
        <w:rPr>
          <w:rFonts w:eastAsia="仿宋_GB2312"/>
          <w:sz w:val="32"/>
          <w:szCs w:val="32"/>
        </w:rPr>
        <w:t>联系电话：</w:t>
      </w:r>
    </w:p>
    <w:p w14:paraId="393C1EC9">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eastAsia="仿宋_GB2312"/>
          <w:sz w:val="32"/>
          <w:szCs w:val="32"/>
        </w:rPr>
      </w:pPr>
      <w:r>
        <w:rPr>
          <w:rFonts w:eastAsia="仿宋_GB2312"/>
          <w:sz w:val="32"/>
          <w:szCs w:val="32"/>
        </w:rPr>
        <w:t>填报日期：</w:t>
      </w:r>
      <w:r>
        <w:rPr>
          <w:rFonts w:hint="eastAsia" w:eastAsia="仿宋_GB2312"/>
          <w:sz w:val="32"/>
          <w:szCs w:val="32"/>
          <w:lang w:val="en-US" w:eastAsia="zh-CN"/>
        </w:rPr>
        <w:t xml:space="preserve">     </w:t>
      </w:r>
      <w:r>
        <w:rPr>
          <w:rFonts w:eastAsia="仿宋_GB2312"/>
          <w:sz w:val="32"/>
          <w:szCs w:val="32"/>
        </w:rPr>
        <w:t>年</w:t>
      </w:r>
      <w:r>
        <w:rPr>
          <w:rFonts w:hint="eastAsia" w:eastAsia="仿宋_GB2312"/>
          <w:sz w:val="32"/>
          <w:szCs w:val="32"/>
          <w:lang w:val="en-US" w:eastAsia="zh-CN"/>
        </w:rPr>
        <w:t xml:space="preserve">    </w:t>
      </w:r>
      <w:r>
        <w:rPr>
          <w:rFonts w:eastAsia="仿宋_GB2312"/>
          <w:sz w:val="32"/>
          <w:szCs w:val="32"/>
        </w:rPr>
        <w:t>月</w:t>
      </w:r>
      <w:r>
        <w:rPr>
          <w:rFonts w:hint="eastAsia" w:eastAsia="仿宋_GB2312"/>
          <w:sz w:val="32"/>
          <w:szCs w:val="32"/>
          <w:lang w:val="en-US" w:eastAsia="zh-CN"/>
        </w:rPr>
        <w:t xml:space="preserve">    </w:t>
      </w:r>
      <w:r>
        <w:rPr>
          <w:rFonts w:eastAsia="仿宋_GB2312"/>
          <w:sz w:val="32"/>
          <w:szCs w:val="32"/>
        </w:rPr>
        <w:t>日</w:t>
      </w:r>
    </w:p>
    <w:p w14:paraId="34C95747">
      <w:pPr>
        <w:keepNext w:val="0"/>
        <w:keepLines w:val="0"/>
        <w:pageBreakBefore w:val="0"/>
        <w:widowControl w:val="0"/>
        <w:kinsoku/>
        <w:wordWrap/>
        <w:overflowPunct/>
        <w:topLinePunct w:val="0"/>
        <w:autoSpaceDE/>
        <w:autoSpaceDN/>
        <w:bidi w:val="0"/>
        <w:spacing w:line="560" w:lineRule="exact"/>
        <w:ind w:firstLine="0" w:firstLineChars="0"/>
        <w:jc w:val="both"/>
        <w:textAlignment w:val="auto"/>
        <w:rPr>
          <w:rFonts w:eastAsia="仿宋_GB2312"/>
          <w:b/>
          <w:spacing w:val="20"/>
          <w:sz w:val="44"/>
          <w:szCs w:val="44"/>
        </w:rPr>
      </w:pPr>
    </w:p>
    <w:p w14:paraId="2448846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eastAsia="仿宋_GB2312"/>
          <w:snapToGrid w:val="0"/>
          <w:spacing w:val="2"/>
          <w:sz w:val="30"/>
          <w:szCs w:val="30"/>
        </w:rPr>
      </w:pPr>
    </w:p>
    <w:p w14:paraId="7912DE1A">
      <w:pPr>
        <w:pStyle w:val="3"/>
        <w:keepNext w:val="0"/>
        <w:keepLines w:val="0"/>
        <w:pageBreakBefore w:val="0"/>
        <w:widowControl w:val="0"/>
        <w:kinsoku/>
        <w:wordWrap/>
        <w:overflowPunct/>
        <w:topLinePunct w:val="0"/>
        <w:autoSpaceDE/>
        <w:autoSpaceDN/>
        <w:bidi w:val="0"/>
        <w:spacing w:line="560" w:lineRule="exact"/>
        <w:ind w:firstLine="0" w:firstLineChars="0"/>
        <w:jc w:val="both"/>
        <w:textAlignment w:val="auto"/>
        <w:rPr>
          <w:rFonts w:eastAsia="仿宋_GB2312"/>
          <w:snapToGrid w:val="0"/>
          <w:spacing w:val="2"/>
          <w:sz w:val="30"/>
          <w:szCs w:val="30"/>
        </w:rPr>
      </w:pPr>
    </w:p>
    <w:p w14:paraId="1606E625">
      <w:pPr>
        <w:adjustRightInd w:val="0"/>
        <w:snapToGrid w:val="0"/>
        <w:spacing w:line="560" w:lineRule="exact"/>
        <w:jc w:val="center"/>
        <w:rPr>
          <w:rFonts w:eastAsia="楷体_GB2312"/>
          <w:b/>
          <w:bCs/>
          <w:snapToGrid w:val="0"/>
          <w:spacing w:val="2"/>
          <w:sz w:val="32"/>
          <w:szCs w:val="32"/>
        </w:rPr>
      </w:pPr>
      <w:r>
        <w:rPr>
          <w:rFonts w:eastAsia="楷体_GB2312"/>
          <w:snapToGrid w:val="0"/>
          <w:spacing w:val="2"/>
          <w:sz w:val="32"/>
          <w:szCs w:val="32"/>
        </w:rPr>
        <w:t>广西壮族自治区科学技术厅</w:t>
      </w:r>
    </w:p>
    <w:p w14:paraId="325E910D">
      <w:pPr>
        <w:adjustRightInd w:val="0"/>
        <w:snapToGrid w:val="0"/>
        <w:spacing w:line="560" w:lineRule="exact"/>
        <w:jc w:val="center"/>
        <w:rPr>
          <w:rFonts w:eastAsia="楷体_GB2312"/>
          <w:snapToGrid w:val="0"/>
          <w:spacing w:val="2"/>
          <w:sz w:val="32"/>
          <w:szCs w:val="32"/>
        </w:rPr>
      </w:pPr>
      <w:r>
        <w:rPr>
          <w:rFonts w:ascii="Times New Roman" w:hAnsi="Times New Roman" w:eastAsia="仿宋_GB2312" w:cs="Times New Roman"/>
          <w:snapToGrid w:val="0"/>
          <w:sz w:val="32"/>
          <w:szCs w:val="32"/>
        </w:rPr>
        <w:t>202</w:t>
      </w:r>
      <w:r>
        <w:rPr>
          <w:rFonts w:hint="eastAsia" w:ascii="Times New Roman" w:hAnsi="Times New Roman" w:eastAsia="仿宋_GB2312" w:cs="Times New Roman"/>
          <w:snapToGrid w:val="0"/>
          <w:sz w:val="32"/>
          <w:szCs w:val="32"/>
          <w:lang w:val="en-US" w:eastAsia="zh-CN"/>
        </w:rPr>
        <w:t>4</w:t>
      </w:r>
      <w:r>
        <w:rPr>
          <w:rFonts w:eastAsia="楷体_GB2312"/>
          <w:snapToGrid w:val="0"/>
          <w:sz w:val="32"/>
          <w:szCs w:val="32"/>
        </w:rPr>
        <w:t>年</w:t>
      </w:r>
      <w:r>
        <w:rPr>
          <w:rFonts w:eastAsia="楷体_GB2312"/>
          <w:snapToGrid w:val="0"/>
          <w:spacing w:val="2"/>
          <w:sz w:val="32"/>
          <w:szCs w:val="32"/>
        </w:rPr>
        <w:t>制</w:t>
      </w:r>
    </w:p>
    <w:p w14:paraId="77ED83C5">
      <w:pPr>
        <w:adjustRightInd w:val="0"/>
        <w:snapToGrid w:val="0"/>
        <w:spacing w:line="560" w:lineRule="exact"/>
        <w:jc w:val="center"/>
        <w:rPr>
          <w:rFonts w:eastAsia="楷体_GB2312"/>
          <w:snapToGrid w:val="0"/>
          <w:spacing w:val="2"/>
          <w:sz w:val="32"/>
          <w:szCs w:val="32"/>
        </w:rPr>
        <w:sectPr>
          <w:footerReference r:id="rId6" w:type="first"/>
          <w:headerReference r:id="rId3" w:type="default"/>
          <w:footerReference r:id="rId4" w:type="default"/>
          <w:footerReference r:id="rId5" w:type="even"/>
          <w:pgSz w:w="11906" w:h="16838"/>
          <w:pgMar w:top="2098" w:right="1531" w:bottom="1417" w:left="1531" w:header="851" w:footer="1417" w:gutter="0"/>
          <w:paperSrc/>
          <w:pgNumType w:fmt="decimal"/>
          <w:cols w:space="720" w:num="1"/>
          <w:rtlGutter w:val="0"/>
          <w:docGrid w:type="lines" w:linePitch="435" w:charSpace="0"/>
        </w:sectPr>
      </w:pPr>
    </w:p>
    <w:p w14:paraId="7EC810C3">
      <w:pPr>
        <w:pStyle w:val="16"/>
      </w:pPr>
    </w:p>
    <w:p w14:paraId="71A2E796">
      <w:pPr>
        <w:adjustRightInd w:val="0"/>
        <w:snapToGrid w:val="0"/>
        <w:spacing w:line="600" w:lineRule="exact"/>
        <w:jc w:val="center"/>
        <w:rPr>
          <w:rFonts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填表说明</w:t>
      </w:r>
    </w:p>
    <w:p w14:paraId="427F86DA">
      <w:pPr>
        <w:adjustRightInd w:val="0"/>
        <w:snapToGrid w:val="0"/>
        <w:spacing w:line="560" w:lineRule="exact"/>
        <w:rPr>
          <w:snapToGrid w:val="0"/>
          <w:spacing w:val="2"/>
          <w:sz w:val="30"/>
          <w:szCs w:val="30"/>
        </w:rPr>
      </w:pPr>
    </w:p>
    <w:p w14:paraId="1149B688">
      <w:pPr>
        <w:adjustRightInd w:val="0"/>
        <w:snapToGrid w:val="0"/>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一、联合体牵头单位须加盖法人公章。</w:t>
      </w:r>
    </w:p>
    <w:p w14:paraId="3FA5ECED">
      <w:pPr>
        <w:adjustRightInd w:val="0"/>
        <w:snapToGrid w:val="0"/>
        <w:spacing w:line="560" w:lineRule="exact"/>
        <w:ind w:firstLine="640" w:firstLineChars="200"/>
        <w:rPr>
          <w:rFonts w:hint="default" w:ascii="Times New Roman" w:hAnsi="Times New Roman" w:eastAsia="仿宋_GB2312" w:cs="Times New Roman"/>
          <w:snapToGrid w:val="0"/>
          <w:spacing w:val="2"/>
          <w:sz w:val="32"/>
          <w:szCs w:val="32"/>
        </w:rPr>
      </w:pPr>
      <w:r>
        <w:rPr>
          <w:rFonts w:hint="default" w:ascii="Times New Roman" w:hAnsi="Times New Roman" w:eastAsia="仿宋_GB2312" w:cs="Times New Roman"/>
          <w:bCs/>
          <w:sz w:val="32"/>
          <w:szCs w:val="32"/>
        </w:rPr>
        <w:t>二、产业领域指联合体所涉及我区传统特色优势产业、战略性新兴产业</w:t>
      </w:r>
      <w:r>
        <w:rPr>
          <w:rFonts w:hint="default" w:ascii="Times New Roman" w:hAnsi="Times New Roman" w:eastAsia="仿宋_GB2312" w:cs="Times New Roman"/>
          <w:snapToGrid w:val="0"/>
          <w:spacing w:val="2"/>
          <w:sz w:val="32"/>
          <w:szCs w:val="32"/>
        </w:rPr>
        <w:t>。</w:t>
      </w:r>
    </w:p>
    <w:p w14:paraId="6CD41AC3">
      <w:pPr>
        <w:adjustRightInd w:val="0"/>
        <w:snapToGrid w:val="0"/>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三、联合体内已建平台数量指所有成员单位在本产业领域已建成并正在运行的自治区级及以上各类创新平台。</w:t>
      </w:r>
    </w:p>
    <w:p w14:paraId="5FB91B91">
      <w:pPr>
        <w:adjustRightInd w:val="0"/>
        <w:snapToGrid w:val="0"/>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四、对联合体牵头单位、成员单位在行业（或领域）中地位、分工、合作基础、开展活动和取得的实效做简要说明。</w:t>
      </w:r>
    </w:p>
    <w:p w14:paraId="22614ADD">
      <w:pPr>
        <w:adjustRightInd w:val="0"/>
        <w:snapToGrid w:val="0"/>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w:t>
      </w:r>
      <w:r>
        <w:rPr>
          <w:rFonts w:hint="default" w:ascii="Times New Roman" w:hAnsi="Times New Roman" w:eastAsia="仿宋_GB2312" w:cs="Times New Roman"/>
          <w:bCs/>
          <w:spacing w:val="-8"/>
          <w:sz w:val="32"/>
          <w:szCs w:val="32"/>
        </w:rPr>
        <w:t>联合体组建申请表需附《广西壮族自治区创新联合体组建协议》。</w:t>
      </w:r>
    </w:p>
    <w:p w14:paraId="68CC4377">
      <w:pPr>
        <w:adjustRightInd w:val="0"/>
        <w:snapToGrid w:val="0"/>
        <w:spacing w:line="560" w:lineRule="exact"/>
        <w:ind w:firstLine="640" w:firstLineChars="200"/>
        <w:rPr>
          <w:rFonts w:hint="default" w:ascii="Times New Roman" w:hAnsi="Times New Roman" w:eastAsia="仿宋_GB2312" w:cs="Times New Roman"/>
          <w:bCs/>
          <w:sz w:val="32"/>
          <w:szCs w:val="32"/>
        </w:rPr>
      </w:pPr>
    </w:p>
    <w:p w14:paraId="0A9AE9C8">
      <w:pPr>
        <w:adjustRightInd w:val="0"/>
        <w:snapToGrid w:val="0"/>
        <w:spacing w:line="560" w:lineRule="exact"/>
        <w:ind w:firstLine="640" w:firstLineChars="200"/>
        <w:rPr>
          <w:rFonts w:ascii="仿宋_GB2312" w:hAnsi="仿宋_GB2312" w:eastAsia="仿宋_GB2312" w:cs="仿宋_GB2312"/>
          <w:bCs/>
          <w:sz w:val="32"/>
          <w:szCs w:val="32"/>
        </w:rPr>
        <w:sectPr>
          <w:pgSz w:w="11906" w:h="16838"/>
          <w:pgMar w:top="2098" w:right="1531" w:bottom="1417" w:left="1531" w:header="851" w:footer="1417" w:gutter="0"/>
          <w:paperSrc/>
          <w:pgNumType w:fmt="decimal"/>
          <w:cols w:space="720" w:num="1"/>
          <w:rtlGutter w:val="0"/>
          <w:docGrid w:type="lines" w:linePitch="435" w:charSpace="0"/>
        </w:sectPr>
      </w:pPr>
    </w:p>
    <w:p w14:paraId="14875570">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方正小标宋简体" w:hAnsi="方正小标宋简体" w:eastAsia="方正小标宋简体" w:cs="方正小标宋简体"/>
          <w:bCs/>
          <w:color w:val="000000"/>
          <w:sz w:val="44"/>
          <w:szCs w:val="44"/>
        </w:rPr>
      </w:pPr>
    </w:p>
    <w:p w14:paraId="71972A84">
      <w:pPr>
        <w:adjustRightInd w:val="0"/>
        <w:snapToGrid w:val="0"/>
        <w:spacing w:line="60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广西壮族自治区创新联合体组建申请表</w:t>
      </w:r>
    </w:p>
    <w:p w14:paraId="3B32E6DA">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ascii="方正小标宋简体" w:hAnsi="方正小标宋简体" w:eastAsia="方正小标宋简体" w:cs="方正小标宋简体"/>
          <w:bCs/>
          <w:color w:val="000000"/>
          <w:sz w:val="36"/>
          <w:szCs w:val="36"/>
        </w:rPr>
      </w:pPr>
    </w:p>
    <w:tbl>
      <w:tblPr>
        <w:tblStyle w:val="8"/>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5"/>
        <w:gridCol w:w="1716"/>
        <w:gridCol w:w="2648"/>
        <w:gridCol w:w="1941"/>
      </w:tblGrid>
      <w:tr w14:paraId="0E46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noWrap w:val="0"/>
            <w:vAlign w:val="center"/>
          </w:tcPr>
          <w:p w14:paraId="3295D76F">
            <w:pPr>
              <w:adjustRightInd w:val="0"/>
              <w:snapToGrid w:val="0"/>
              <w:spacing w:line="400" w:lineRule="exact"/>
              <w:jc w:val="center"/>
              <w:rPr>
                <w:rFonts w:ascii="仿宋_GB2312" w:hAnsi="仿宋_GB2312" w:eastAsia="仿宋_GB2312" w:cs="仿宋_GB2312"/>
                <w:color w:val="000000"/>
                <w:spacing w:val="-10"/>
                <w:sz w:val="28"/>
                <w:szCs w:val="28"/>
              </w:rPr>
            </w:pPr>
            <w:r>
              <w:rPr>
                <w:rFonts w:hint="eastAsia" w:ascii="仿宋_GB2312" w:hAnsi="仿宋_GB2312" w:eastAsia="仿宋_GB2312" w:cs="仿宋_GB2312"/>
                <w:color w:val="000000"/>
                <w:spacing w:val="-10"/>
                <w:sz w:val="28"/>
                <w:szCs w:val="28"/>
                <w:highlight w:val="none"/>
                <w:lang w:eastAsia="zh-CN"/>
              </w:rPr>
              <w:t>创新</w:t>
            </w:r>
            <w:r>
              <w:rPr>
                <w:rFonts w:hint="eastAsia" w:ascii="仿宋_GB2312" w:hAnsi="仿宋_GB2312" w:eastAsia="仿宋_GB2312" w:cs="仿宋_GB2312"/>
                <w:color w:val="000000"/>
                <w:spacing w:val="-10"/>
                <w:sz w:val="28"/>
                <w:szCs w:val="28"/>
              </w:rPr>
              <w:t>联合体名称</w:t>
            </w:r>
          </w:p>
        </w:tc>
        <w:tc>
          <w:tcPr>
            <w:tcW w:w="6305" w:type="dxa"/>
            <w:gridSpan w:val="3"/>
            <w:noWrap w:val="0"/>
            <w:vAlign w:val="center"/>
          </w:tcPr>
          <w:p w14:paraId="3FFF60A5">
            <w:pPr>
              <w:adjustRightInd w:val="0"/>
              <w:snapToGrid w:val="0"/>
              <w:spacing w:line="400" w:lineRule="exact"/>
              <w:rPr>
                <w:rFonts w:ascii="仿宋_GB2312" w:hAnsi="仿宋_GB2312" w:eastAsia="仿宋_GB2312" w:cs="仿宋_GB2312"/>
                <w:color w:val="000000"/>
                <w:sz w:val="28"/>
                <w:szCs w:val="28"/>
              </w:rPr>
            </w:pPr>
          </w:p>
        </w:tc>
      </w:tr>
      <w:tr w14:paraId="44FE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noWrap w:val="0"/>
            <w:vAlign w:val="center"/>
          </w:tcPr>
          <w:p w14:paraId="03A0308E">
            <w:pPr>
              <w:adjustRightInd w:val="0"/>
              <w:snapToGrid w:val="0"/>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联合体协议生效时间</w:t>
            </w:r>
          </w:p>
        </w:tc>
        <w:tc>
          <w:tcPr>
            <w:tcW w:w="1716" w:type="dxa"/>
            <w:noWrap w:val="0"/>
            <w:vAlign w:val="center"/>
          </w:tcPr>
          <w:p w14:paraId="7A0DB306">
            <w:pPr>
              <w:adjustRightInd w:val="0"/>
              <w:snapToGrid w:val="0"/>
              <w:spacing w:line="400" w:lineRule="exact"/>
              <w:ind w:firstLine="280" w:firstLineChars="100"/>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w:t>
            </w:r>
          </w:p>
        </w:tc>
        <w:tc>
          <w:tcPr>
            <w:tcW w:w="2648" w:type="dxa"/>
            <w:noWrap w:val="0"/>
            <w:vAlign w:val="center"/>
          </w:tcPr>
          <w:p w14:paraId="50ECBD41">
            <w:pPr>
              <w:adjustRightInd w:val="0"/>
              <w:snapToGrid w:val="0"/>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产业领域</w:t>
            </w:r>
          </w:p>
        </w:tc>
        <w:tc>
          <w:tcPr>
            <w:tcW w:w="1941" w:type="dxa"/>
            <w:noWrap w:val="0"/>
            <w:vAlign w:val="center"/>
          </w:tcPr>
          <w:p w14:paraId="424E1C75">
            <w:pPr>
              <w:adjustRightInd w:val="0"/>
              <w:snapToGrid w:val="0"/>
              <w:spacing w:line="400" w:lineRule="exact"/>
              <w:rPr>
                <w:rFonts w:ascii="仿宋_GB2312" w:hAnsi="仿宋_GB2312" w:eastAsia="仿宋_GB2312" w:cs="仿宋_GB2312"/>
                <w:color w:val="000000"/>
                <w:sz w:val="28"/>
                <w:szCs w:val="28"/>
              </w:rPr>
            </w:pPr>
          </w:p>
        </w:tc>
      </w:tr>
      <w:tr w14:paraId="511C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noWrap w:val="0"/>
            <w:vAlign w:val="center"/>
          </w:tcPr>
          <w:p w14:paraId="54C2D9F4">
            <w:pPr>
              <w:adjustRightInd w:val="0"/>
              <w:snapToGrid w:val="0"/>
              <w:spacing w:line="400" w:lineRule="exact"/>
              <w:jc w:val="center"/>
              <w:rPr>
                <w:rFonts w:ascii="仿宋_GB2312" w:hAnsi="仿宋_GB2312" w:eastAsia="仿宋_GB2312" w:cs="仿宋_GB2312"/>
                <w:color w:val="000000"/>
                <w:spacing w:val="-10"/>
                <w:sz w:val="28"/>
                <w:szCs w:val="28"/>
              </w:rPr>
            </w:pPr>
            <w:r>
              <w:rPr>
                <w:rFonts w:hint="eastAsia" w:ascii="仿宋_GB2312" w:hAnsi="仿宋_GB2312" w:eastAsia="仿宋_GB2312" w:cs="仿宋_GB2312"/>
                <w:color w:val="000000"/>
                <w:spacing w:val="-10"/>
                <w:sz w:val="28"/>
                <w:szCs w:val="28"/>
              </w:rPr>
              <w:t>联合体牵头单位</w:t>
            </w:r>
          </w:p>
        </w:tc>
        <w:tc>
          <w:tcPr>
            <w:tcW w:w="6305" w:type="dxa"/>
            <w:gridSpan w:val="3"/>
            <w:noWrap w:val="0"/>
            <w:vAlign w:val="center"/>
          </w:tcPr>
          <w:p w14:paraId="1017F079">
            <w:pPr>
              <w:adjustRightInd w:val="0"/>
              <w:snapToGrid w:val="0"/>
              <w:spacing w:line="400" w:lineRule="exact"/>
              <w:jc w:val="center"/>
              <w:rPr>
                <w:rFonts w:ascii="仿宋_GB2312" w:hAnsi="仿宋_GB2312" w:eastAsia="仿宋_GB2312" w:cs="仿宋_GB2312"/>
                <w:color w:val="000000"/>
                <w:sz w:val="28"/>
                <w:szCs w:val="28"/>
              </w:rPr>
            </w:pPr>
          </w:p>
        </w:tc>
      </w:tr>
      <w:tr w14:paraId="7967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noWrap w:val="0"/>
            <w:vAlign w:val="center"/>
          </w:tcPr>
          <w:p w14:paraId="703A3CA4">
            <w:pPr>
              <w:adjustRightInd w:val="0"/>
              <w:snapToGrid w:val="0"/>
              <w:spacing w:line="400" w:lineRule="exact"/>
              <w:jc w:val="center"/>
              <w:rPr>
                <w:rFonts w:hint="eastAsia" w:ascii="仿宋_GB2312" w:hAnsi="仿宋_GB2312" w:eastAsia="仿宋_GB2312" w:cs="仿宋_GB2312"/>
                <w:color w:val="000000"/>
                <w:spacing w:val="-10"/>
                <w:sz w:val="28"/>
                <w:szCs w:val="28"/>
              </w:rPr>
            </w:pPr>
            <w:r>
              <w:rPr>
                <w:rFonts w:hint="default" w:ascii="仿宋_GB2312" w:hAnsi="仿宋_GB2312" w:eastAsia="仿宋_GB2312" w:cs="仿宋_GB2312"/>
                <w:color w:val="auto"/>
                <w:sz w:val="28"/>
                <w:szCs w:val="28"/>
              </w:rPr>
              <w:t>联合体核心高校</w:t>
            </w:r>
          </w:p>
        </w:tc>
        <w:tc>
          <w:tcPr>
            <w:tcW w:w="6305" w:type="dxa"/>
            <w:gridSpan w:val="3"/>
            <w:noWrap w:val="0"/>
            <w:vAlign w:val="center"/>
          </w:tcPr>
          <w:p w14:paraId="7A4FE2DD">
            <w:pPr>
              <w:adjustRightInd w:val="0"/>
              <w:snapToGrid w:val="0"/>
              <w:spacing w:line="400" w:lineRule="exact"/>
              <w:jc w:val="center"/>
              <w:rPr>
                <w:rFonts w:ascii="仿宋_GB2312" w:hAnsi="仿宋_GB2312" w:eastAsia="仿宋_GB2312" w:cs="仿宋_GB2312"/>
                <w:color w:val="000000"/>
                <w:sz w:val="28"/>
                <w:szCs w:val="28"/>
              </w:rPr>
            </w:pPr>
          </w:p>
        </w:tc>
      </w:tr>
      <w:tr w14:paraId="49B6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noWrap w:val="0"/>
            <w:vAlign w:val="center"/>
          </w:tcPr>
          <w:p w14:paraId="286C7F07">
            <w:pPr>
              <w:adjustRightInd w:val="0"/>
              <w:snapToGrid w:val="0"/>
              <w:spacing w:line="400" w:lineRule="exact"/>
              <w:jc w:val="center"/>
              <w:rPr>
                <w:rFonts w:hint="eastAsia" w:ascii="仿宋_GB2312" w:hAnsi="仿宋_GB2312" w:eastAsia="仿宋_GB2312" w:cs="仿宋_GB2312"/>
                <w:color w:val="000000"/>
                <w:spacing w:val="-10"/>
                <w:sz w:val="28"/>
                <w:szCs w:val="28"/>
              </w:rPr>
            </w:pPr>
            <w:r>
              <w:rPr>
                <w:rFonts w:hint="default" w:ascii="仿宋_GB2312" w:hAnsi="仿宋_GB2312" w:eastAsia="仿宋_GB2312" w:cs="仿宋_GB2312"/>
                <w:color w:val="auto"/>
                <w:sz w:val="28"/>
                <w:szCs w:val="28"/>
              </w:rPr>
              <w:t>联合体核心科研院所</w:t>
            </w:r>
          </w:p>
        </w:tc>
        <w:tc>
          <w:tcPr>
            <w:tcW w:w="6305" w:type="dxa"/>
            <w:gridSpan w:val="3"/>
            <w:noWrap w:val="0"/>
            <w:vAlign w:val="center"/>
          </w:tcPr>
          <w:p w14:paraId="287BBC56">
            <w:pPr>
              <w:adjustRightInd w:val="0"/>
              <w:snapToGrid w:val="0"/>
              <w:spacing w:line="400" w:lineRule="exact"/>
              <w:jc w:val="center"/>
              <w:rPr>
                <w:rFonts w:ascii="仿宋_GB2312" w:hAnsi="仿宋_GB2312" w:eastAsia="仿宋_GB2312" w:cs="仿宋_GB2312"/>
                <w:color w:val="000000"/>
                <w:sz w:val="28"/>
                <w:szCs w:val="28"/>
              </w:rPr>
            </w:pPr>
          </w:p>
        </w:tc>
      </w:tr>
      <w:tr w14:paraId="7035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noWrap w:val="0"/>
            <w:vAlign w:val="center"/>
          </w:tcPr>
          <w:p w14:paraId="26E15FE3">
            <w:pPr>
              <w:adjustRightInd w:val="0"/>
              <w:snapToGrid w:val="0"/>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联合体内已建相关国家级各类创新平台数量</w:t>
            </w:r>
          </w:p>
        </w:tc>
        <w:tc>
          <w:tcPr>
            <w:tcW w:w="1716" w:type="dxa"/>
            <w:noWrap w:val="0"/>
            <w:vAlign w:val="center"/>
          </w:tcPr>
          <w:p w14:paraId="616F4CB1">
            <w:pPr>
              <w:adjustRightInd w:val="0"/>
              <w:snapToGrid w:val="0"/>
              <w:spacing w:line="400" w:lineRule="exact"/>
              <w:jc w:val="both"/>
              <w:rPr>
                <w:rFonts w:ascii="仿宋_GB2312" w:hAnsi="仿宋_GB2312" w:eastAsia="仿宋_GB2312" w:cs="仿宋_GB2312"/>
                <w:color w:val="000000"/>
                <w:spacing w:val="4"/>
                <w:sz w:val="28"/>
                <w:szCs w:val="28"/>
              </w:rPr>
            </w:pPr>
          </w:p>
        </w:tc>
        <w:tc>
          <w:tcPr>
            <w:tcW w:w="2648" w:type="dxa"/>
            <w:noWrap w:val="0"/>
            <w:vAlign w:val="center"/>
          </w:tcPr>
          <w:p w14:paraId="43DD308B">
            <w:pPr>
              <w:adjustRightInd w:val="0"/>
              <w:snapToGrid w:val="0"/>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联合体内已建相关自治区级各类创新平台数量</w:t>
            </w:r>
          </w:p>
        </w:tc>
        <w:tc>
          <w:tcPr>
            <w:tcW w:w="1941" w:type="dxa"/>
            <w:noWrap w:val="0"/>
            <w:vAlign w:val="center"/>
          </w:tcPr>
          <w:p w14:paraId="4FCCE500">
            <w:pPr>
              <w:adjustRightInd w:val="0"/>
              <w:snapToGrid w:val="0"/>
              <w:spacing w:line="400" w:lineRule="exact"/>
              <w:jc w:val="both"/>
              <w:rPr>
                <w:rFonts w:ascii="仿宋_GB2312" w:hAnsi="仿宋_GB2312" w:eastAsia="仿宋_GB2312" w:cs="仿宋_GB2312"/>
                <w:color w:val="000000"/>
                <w:sz w:val="28"/>
                <w:szCs w:val="28"/>
              </w:rPr>
            </w:pPr>
          </w:p>
        </w:tc>
      </w:tr>
      <w:tr w14:paraId="7A02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noWrap w:val="0"/>
            <w:vAlign w:val="center"/>
          </w:tcPr>
          <w:p w14:paraId="1DB07D9A">
            <w:pPr>
              <w:adjustRightInd w:val="0"/>
              <w:snapToGrid w:val="0"/>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w:t>
            </w:r>
          </w:p>
        </w:tc>
        <w:tc>
          <w:tcPr>
            <w:tcW w:w="1716" w:type="dxa"/>
            <w:noWrap w:val="0"/>
            <w:vAlign w:val="center"/>
          </w:tcPr>
          <w:p w14:paraId="1827B35F">
            <w:pPr>
              <w:adjustRightInd w:val="0"/>
              <w:snapToGrid w:val="0"/>
              <w:spacing w:line="400" w:lineRule="exact"/>
              <w:jc w:val="both"/>
              <w:rPr>
                <w:rFonts w:ascii="仿宋_GB2312" w:hAnsi="仿宋_GB2312" w:eastAsia="仿宋_GB2312" w:cs="仿宋_GB2312"/>
                <w:color w:val="000000"/>
                <w:spacing w:val="4"/>
                <w:sz w:val="28"/>
                <w:szCs w:val="28"/>
              </w:rPr>
            </w:pPr>
          </w:p>
        </w:tc>
        <w:tc>
          <w:tcPr>
            <w:tcW w:w="2648" w:type="dxa"/>
            <w:noWrap w:val="0"/>
            <w:vAlign w:val="center"/>
          </w:tcPr>
          <w:p w14:paraId="1D293BE2">
            <w:pPr>
              <w:adjustRightInd w:val="0"/>
              <w:snapToGrid w:val="0"/>
              <w:spacing w:line="40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pacing w:val="4"/>
                <w:sz w:val="28"/>
                <w:szCs w:val="28"/>
                <w:highlight w:val="none"/>
                <w:lang w:eastAsia="zh-CN"/>
              </w:rPr>
              <w:t>联系方式</w:t>
            </w:r>
          </w:p>
        </w:tc>
        <w:tc>
          <w:tcPr>
            <w:tcW w:w="1941" w:type="dxa"/>
            <w:noWrap w:val="0"/>
            <w:vAlign w:val="center"/>
          </w:tcPr>
          <w:p w14:paraId="12E41517">
            <w:pPr>
              <w:adjustRightInd w:val="0"/>
              <w:snapToGrid w:val="0"/>
              <w:spacing w:line="400" w:lineRule="exact"/>
              <w:jc w:val="both"/>
              <w:rPr>
                <w:rFonts w:ascii="仿宋_GB2312" w:hAnsi="仿宋_GB2312" w:eastAsia="仿宋_GB2312" w:cs="仿宋_GB2312"/>
                <w:color w:val="000000"/>
                <w:sz w:val="28"/>
                <w:szCs w:val="28"/>
              </w:rPr>
            </w:pPr>
          </w:p>
        </w:tc>
      </w:tr>
      <w:tr w14:paraId="1742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noWrap w:val="0"/>
            <w:vAlign w:val="center"/>
          </w:tcPr>
          <w:p w14:paraId="0EB7B076">
            <w:pPr>
              <w:adjustRightInd w:val="0"/>
              <w:snapToGrid w:val="0"/>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成员总数（个）</w:t>
            </w:r>
          </w:p>
        </w:tc>
        <w:tc>
          <w:tcPr>
            <w:tcW w:w="1716" w:type="dxa"/>
            <w:noWrap w:val="0"/>
            <w:vAlign w:val="center"/>
          </w:tcPr>
          <w:p w14:paraId="2CE60181">
            <w:pPr>
              <w:adjustRightInd w:val="0"/>
              <w:snapToGrid w:val="0"/>
              <w:spacing w:line="400" w:lineRule="exact"/>
              <w:jc w:val="both"/>
              <w:rPr>
                <w:rFonts w:ascii="仿宋_GB2312" w:hAnsi="仿宋_GB2312" w:eastAsia="仿宋_GB2312" w:cs="仿宋_GB2312"/>
                <w:color w:val="000000"/>
                <w:sz w:val="28"/>
                <w:szCs w:val="28"/>
              </w:rPr>
            </w:pPr>
          </w:p>
        </w:tc>
        <w:tc>
          <w:tcPr>
            <w:tcW w:w="2648" w:type="dxa"/>
            <w:noWrap w:val="0"/>
            <w:vAlign w:val="center"/>
          </w:tcPr>
          <w:p w14:paraId="09E7566B">
            <w:pPr>
              <w:adjustRightInd w:val="0"/>
              <w:snapToGrid w:val="0"/>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企业数量（个）</w:t>
            </w:r>
          </w:p>
        </w:tc>
        <w:tc>
          <w:tcPr>
            <w:tcW w:w="1941" w:type="dxa"/>
            <w:noWrap w:val="0"/>
            <w:vAlign w:val="center"/>
          </w:tcPr>
          <w:p w14:paraId="22F8FEC0">
            <w:pPr>
              <w:adjustRightInd w:val="0"/>
              <w:snapToGrid w:val="0"/>
              <w:spacing w:line="400" w:lineRule="exact"/>
              <w:jc w:val="both"/>
              <w:rPr>
                <w:rFonts w:ascii="仿宋_GB2312" w:hAnsi="仿宋_GB2312" w:eastAsia="仿宋_GB2312" w:cs="仿宋_GB2312"/>
                <w:color w:val="000000"/>
                <w:sz w:val="28"/>
                <w:szCs w:val="28"/>
              </w:rPr>
            </w:pPr>
          </w:p>
        </w:tc>
      </w:tr>
      <w:tr w14:paraId="7E64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noWrap w:val="0"/>
            <w:vAlign w:val="center"/>
          </w:tcPr>
          <w:p w14:paraId="6F9CCC82">
            <w:pPr>
              <w:adjustRightInd w:val="0"/>
              <w:snapToGrid w:val="0"/>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高等学校数量（个）</w:t>
            </w:r>
          </w:p>
        </w:tc>
        <w:tc>
          <w:tcPr>
            <w:tcW w:w="1716" w:type="dxa"/>
            <w:noWrap w:val="0"/>
            <w:vAlign w:val="center"/>
          </w:tcPr>
          <w:p w14:paraId="66EF30EB">
            <w:pPr>
              <w:adjustRightInd w:val="0"/>
              <w:snapToGrid w:val="0"/>
              <w:spacing w:line="400" w:lineRule="exact"/>
              <w:jc w:val="both"/>
              <w:rPr>
                <w:rFonts w:ascii="仿宋_GB2312" w:hAnsi="仿宋_GB2312" w:eastAsia="仿宋_GB2312" w:cs="仿宋_GB2312"/>
                <w:color w:val="000000"/>
                <w:sz w:val="28"/>
                <w:szCs w:val="28"/>
              </w:rPr>
            </w:pPr>
          </w:p>
        </w:tc>
        <w:tc>
          <w:tcPr>
            <w:tcW w:w="2648" w:type="dxa"/>
            <w:noWrap w:val="0"/>
            <w:vAlign w:val="center"/>
          </w:tcPr>
          <w:p w14:paraId="2EDCC696">
            <w:pPr>
              <w:adjustRightInd w:val="0"/>
              <w:snapToGrid w:val="0"/>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研究机构数量（个）</w:t>
            </w:r>
          </w:p>
        </w:tc>
        <w:tc>
          <w:tcPr>
            <w:tcW w:w="1941" w:type="dxa"/>
            <w:noWrap w:val="0"/>
            <w:vAlign w:val="center"/>
          </w:tcPr>
          <w:p w14:paraId="56CA7B65">
            <w:pPr>
              <w:adjustRightInd w:val="0"/>
              <w:snapToGrid w:val="0"/>
              <w:spacing w:line="400" w:lineRule="exact"/>
              <w:jc w:val="both"/>
              <w:rPr>
                <w:rFonts w:ascii="仿宋_GB2312" w:hAnsi="仿宋_GB2312" w:eastAsia="仿宋_GB2312" w:cs="仿宋_GB2312"/>
                <w:color w:val="000000"/>
                <w:sz w:val="28"/>
                <w:szCs w:val="28"/>
              </w:rPr>
            </w:pPr>
          </w:p>
        </w:tc>
      </w:tr>
    </w:tbl>
    <w:p w14:paraId="2F36B85A">
      <w:pPr>
        <w:adjustRightInd w:val="0"/>
        <w:snapToGrid w:val="0"/>
        <w:spacing w:line="100" w:lineRule="exact"/>
      </w:pPr>
      <w:bookmarkStart w:id="0" w:name="_GoBack"/>
      <w:bookmarkEnd w:id="0"/>
    </w:p>
    <w:sectPr>
      <w:headerReference r:id="rId7" w:type="default"/>
      <w:footerReference r:id="rId8" w:type="default"/>
      <w:pgSz w:w="11906" w:h="16838"/>
      <w:pgMar w:top="2098" w:right="1531" w:bottom="1417" w:left="1531"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AA04F">
    <w:pPr>
      <w:pStyle w:val="5"/>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04470"/>
              <wp:effectExtent l="0" t="0" r="0" b="0"/>
              <wp:wrapNone/>
              <wp:docPr id="1" name="文本框 5"/>
              <wp:cNvGraphicFramePr/>
              <a:graphic xmlns:a="http://schemas.openxmlformats.org/drawingml/2006/main">
                <a:graphicData uri="http://schemas.microsoft.com/office/word/2010/wordprocessingShape">
                  <wps:wsp>
                    <wps:cNvSpPr txBox="1"/>
                    <wps:spPr>
                      <a:xfrm>
                        <a:off x="0" y="0"/>
                        <a:ext cx="534035" cy="204470"/>
                      </a:xfrm>
                      <a:prstGeom prst="rect">
                        <a:avLst/>
                      </a:prstGeom>
                      <a:noFill/>
                      <a:ln>
                        <a:noFill/>
                      </a:ln>
                    </wps:spPr>
                    <wps:txbx>
                      <w:txbxContent>
                        <w:p w14:paraId="0AE966E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8</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6.1pt;width:42.05pt;mso-position-horizontal:outside;mso-position-horizontal-relative:margin;mso-wrap-style:none;z-index:251659264;mso-width-relative:page;mso-height-relative:page;" filled="f" stroked="f" coordsize="21600,21600" o:gfxdata="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8Z1D5NEAAAADAQAADwAAAAAAAAABACAAAAAiAAAAZHJzL2Rv&#10;d25yZXYueG1sUEsBAhQAFAAAAAgAh07iQIa3wfzPAQAAlwMAAA4AAAAAAAAAAQAgAAAAIAEAAGRy&#10;cy9lMm9Eb2MueG1sUEsFBgAAAAAGAAYAWQEAAGEFAAAAAA==&#10;">
              <v:fill on="f" focussize="0,0"/>
              <v:stroke on="f"/>
              <v:imagedata o:title=""/>
              <o:lock v:ext="edit" aspectratio="f"/>
              <v:textbox inset="0mm,0mm,0mm,0mm" style="mso-fit-shape-to-text:t;">
                <w:txbxContent>
                  <w:p w14:paraId="0AE966E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8</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87156">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4082B206">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1D1FB">
    <w:pPr>
      <w:pStyle w:val="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34035" cy="2044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4035" cy="204470"/>
                      </a:xfrm>
                      <a:prstGeom prst="rect">
                        <a:avLst/>
                      </a:prstGeom>
                      <a:noFill/>
                      <a:ln>
                        <a:noFill/>
                      </a:ln>
                    </wps:spPr>
                    <wps:txbx>
                      <w:txbxContent>
                        <w:p w14:paraId="679D2CF8">
                          <w:pPr>
                            <w:snapToGrid w:val="0"/>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6</w:t>
                          </w:r>
                          <w:r>
                            <w:rPr>
                              <w:rFonts w:hint="default" w:ascii="Times New Roman" w:hAnsi="Times New Roman" w:eastAsia="宋体" w:cs="Times New Roman"/>
                              <w:sz w:val="28"/>
                              <w:szCs w:val="28"/>
                              <w:lang w:eastAsia="zh-CN"/>
                            </w:rPr>
                            <w:fldChar w:fldCharType="end"/>
                          </w:r>
                          <w:r>
                            <w:rPr>
                              <w:rFonts w:hint="default" w:ascii="Times New Roman" w:hAnsi="Times New Roman" w:eastAsia="宋体" w:cs="Times New Roman"/>
                              <w:sz w:val="28"/>
                              <w:szCs w:val="28"/>
                              <w:lang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6.1pt;width:42.05pt;mso-position-horizontal:outside;mso-position-horizontal-relative:margin;mso-wrap-style:none;z-index:251661312;mso-width-relative:page;mso-height-relative:page;" filled="f" stroked="f" coordsize="21600,21600" o:gfxdata="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8Z1D5NEAAAADAQAADwAAAAAAAAABACAAAAAiAAAAZHJzL2Rv&#10;d25yZXYueG1sUEsBAhQAFAAAAAgAh07iQGQgrLLPAQAAlwMAAA4AAAAAAAAAAQAgAAAAIAEAAGRy&#10;cy9lMm9Eb2MueG1sUEsFBgAAAAAGAAYAWQEAAGEFAAAAAA==&#10;">
              <v:fill on="f" focussize="0,0"/>
              <v:stroke on="f"/>
              <v:imagedata o:title=""/>
              <o:lock v:ext="edit" aspectratio="f"/>
              <v:textbox inset="0mm,0mm,0mm,0mm" style="mso-fit-shape-to-text:t;">
                <w:txbxContent>
                  <w:p w14:paraId="679D2CF8">
                    <w:pPr>
                      <w:snapToGrid w:val="0"/>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6</w:t>
                    </w:r>
                    <w:r>
                      <w:rPr>
                        <w:rFonts w:hint="default" w:ascii="Times New Roman" w:hAnsi="Times New Roman" w:eastAsia="宋体" w:cs="Times New Roman"/>
                        <w:sz w:val="28"/>
                        <w:szCs w:val="28"/>
                        <w:lang w:eastAsia="zh-CN"/>
                      </w:rPr>
                      <w:fldChar w:fldCharType="end"/>
                    </w:r>
                    <w:r>
                      <w:rPr>
                        <w:rFonts w:hint="default" w:ascii="Times New Roman" w:hAnsi="Times New Roman" w:eastAsia="宋体" w:cs="Times New Roman"/>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261D4">
    <w:pPr>
      <w:pStyle w:val="5"/>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4035" cy="204470"/>
              <wp:effectExtent l="0" t="0" r="0" b="0"/>
              <wp:wrapNone/>
              <wp:docPr id="2" name="文本框 5"/>
              <wp:cNvGraphicFramePr/>
              <a:graphic xmlns:a="http://schemas.openxmlformats.org/drawingml/2006/main">
                <a:graphicData uri="http://schemas.microsoft.com/office/word/2010/wordprocessingShape">
                  <wps:wsp>
                    <wps:cNvSpPr txBox="1"/>
                    <wps:spPr>
                      <a:xfrm>
                        <a:off x="0" y="0"/>
                        <a:ext cx="534035" cy="204470"/>
                      </a:xfrm>
                      <a:prstGeom prst="rect">
                        <a:avLst/>
                      </a:prstGeom>
                      <a:noFill/>
                      <a:ln>
                        <a:noFill/>
                      </a:ln>
                    </wps:spPr>
                    <wps:txbx>
                      <w:txbxContent>
                        <w:p w14:paraId="2CA32B2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8</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6.1pt;width:42.05pt;mso-position-horizontal:outside;mso-position-horizontal-relative:margin;mso-wrap-style:none;z-index:251660288;mso-width-relative:page;mso-height-relative:page;" filled="f" stroked="f" coordsize="21600,21600" o:gfxdata="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8Z1D5NEAAAADAQAADwAAAAAAAAABACAAAAAiAAAAZHJzL2Rv&#10;d25yZXYueG1sUEsBAhQAFAAAAAgAh07iQCkM8FLPAQAAlwMAAA4AAAAAAAAAAQAgAAAAIAEAAGRy&#10;cy9lMm9Eb2MueG1sUEsFBgAAAAAGAAYAWQEAAGEFAAAAAA==&#10;">
              <v:fill on="f" focussize="0,0"/>
              <v:stroke on="f"/>
              <v:imagedata o:title=""/>
              <o:lock v:ext="edit" aspectratio="f"/>
              <v:textbox inset="0mm,0mm,0mm,0mm" style="mso-fit-shape-to-text:t;">
                <w:txbxContent>
                  <w:p w14:paraId="2CA32B2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8</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B210D">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4691">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ZDFkYjAwZjNhYTM1NDBlZTczZjFiNGMyNzYxN2IifQ=="/>
  </w:docVars>
  <w:rsids>
    <w:rsidRoot w:val="00172A27"/>
    <w:rsid w:val="000335AF"/>
    <w:rsid w:val="001070AA"/>
    <w:rsid w:val="00325870"/>
    <w:rsid w:val="004A41E4"/>
    <w:rsid w:val="005124A9"/>
    <w:rsid w:val="00A00F1A"/>
    <w:rsid w:val="00B73B7D"/>
    <w:rsid w:val="00EC4356"/>
    <w:rsid w:val="00FB4C9D"/>
    <w:rsid w:val="05124D24"/>
    <w:rsid w:val="120C77B9"/>
    <w:rsid w:val="2FF756B2"/>
    <w:rsid w:val="38414AE2"/>
    <w:rsid w:val="3BFE22F1"/>
    <w:rsid w:val="3FEFE42C"/>
    <w:rsid w:val="4FBE1459"/>
    <w:rsid w:val="55D3F7ED"/>
    <w:rsid w:val="57C819F7"/>
    <w:rsid w:val="582C1A10"/>
    <w:rsid w:val="5EFF555B"/>
    <w:rsid w:val="5F0E456B"/>
    <w:rsid w:val="5F9D72B3"/>
    <w:rsid w:val="5FFEDE04"/>
    <w:rsid w:val="67F5FB27"/>
    <w:rsid w:val="6F6F79B3"/>
    <w:rsid w:val="6FBD3E42"/>
    <w:rsid w:val="70A8387E"/>
    <w:rsid w:val="72D84F81"/>
    <w:rsid w:val="78EB5C8D"/>
    <w:rsid w:val="799E0659"/>
    <w:rsid w:val="7A2D0A48"/>
    <w:rsid w:val="7AF9C180"/>
    <w:rsid w:val="7AFF041C"/>
    <w:rsid w:val="7C643C8F"/>
    <w:rsid w:val="7D7C37E9"/>
    <w:rsid w:val="7F3E9179"/>
    <w:rsid w:val="7FBFD1CF"/>
    <w:rsid w:val="7FECB2EA"/>
    <w:rsid w:val="7FF3FF78"/>
    <w:rsid w:val="9A8F67BF"/>
    <w:rsid w:val="A7F5F2E8"/>
    <w:rsid w:val="B3FFC7E3"/>
    <w:rsid w:val="BBC6C8EB"/>
    <w:rsid w:val="BDAD396F"/>
    <w:rsid w:val="BE9E5338"/>
    <w:rsid w:val="CDFD3C37"/>
    <w:rsid w:val="D7FDAA3C"/>
    <w:rsid w:val="EBEF5C17"/>
    <w:rsid w:val="F0FB7A65"/>
    <w:rsid w:val="F5F96015"/>
    <w:rsid w:val="F6ECACE3"/>
    <w:rsid w:val="FAFFC054"/>
    <w:rsid w:val="FB6DF676"/>
    <w:rsid w:val="FEDDAE5B"/>
    <w:rsid w:val="FEDDB4D7"/>
    <w:rsid w:val="FF7F2C83"/>
    <w:rsid w:val="FFBFCEA3"/>
    <w:rsid w:val="FFDA3017"/>
    <w:rsid w:val="FFF7F3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cs="黑体"/>
      <w:b/>
      <w:bCs/>
      <w:sz w:val="32"/>
      <w:szCs w:val="32"/>
    </w:rPr>
  </w:style>
  <w:style w:type="paragraph" w:styleId="3">
    <w:name w:val="Normal Indent"/>
    <w:basedOn w:val="1"/>
    <w:unhideWhenUsed/>
    <w:qFormat/>
    <w:uiPriority w:val="0"/>
    <w:pPr>
      <w:ind w:firstLine="420" w:firstLineChars="200"/>
    </w:pPr>
    <w:rPr>
      <w:szCs w:val="24"/>
    </w:r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overflowPunct w:val="0"/>
      <w:topLinePunct/>
    </w:pPr>
    <w:rPr>
      <w:rFonts w:ascii="宋体" w:hAnsi="宋体" w:eastAsia="方正仿宋_GBK" w:cs="宋体"/>
      <w:sz w:val="24"/>
      <w:szCs w:val="24"/>
      <w:lang w:val="en-US" w:eastAsia="zh-CN" w:bidi="ar-SA"/>
    </w:rPr>
  </w:style>
  <w:style w:type="table" w:styleId="9">
    <w:name w:val="Table Grid"/>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Hyperlink"/>
    <w:basedOn w:val="10"/>
    <w:unhideWhenUsed/>
    <w:qFormat/>
    <w:uiPriority w:val="99"/>
    <w:rPr>
      <w:color w:val="0000FF"/>
      <w:u w:val="single"/>
    </w:rPr>
  </w:style>
  <w:style w:type="character" w:customStyle="1" w:styleId="13">
    <w:name w:val="批注框文本 Char"/>
    <w:basedOn w:val="10"/>
    <w:link w:val="4"/>
    <w:semiHidden/>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页眉 Char"/>
    <w:basedOn w:val="10"/>
    <w:link w:val="6"/>
    <w:qFormat/>
    <w:uiPriority w:val="99"/>
    <w:rPr>
      <w:sz w:val="18"/>
      <w:szCs w:val="18"/>
    </w:rPr>
  </w:style>
  <w:style w:type="paragraph" w:customStyle="1" w:styleId="16">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974</Words>
  <Characters>997</Characters>
  <Lines>17</Lines>
  <Paragraphs>5</Paragraphs>
  <TotalTime>1</TotalTime>
  <ScaleCrop>false</ScaleCrop>
  <LinksUpToDate>false</LinksUpToDate>
  <CharactersWithSpaces>1003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2022-04-15T02:51:00Z</dcterms:created>
  <dc:creator>陈海</dc:creator>
  <cp:lastModifiedBy>墨迹夏子</cp:lastModifiedBy>
  <cp:lastPrinted>2022-05-26T19:31:00Z</cp:lastPrinted>
  <dcterms:modified xsi:type="dcterms:W3CDTF">2024-11-15T10:02:46Z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2832C4B30B214566A44E75981EABCA70_13</vt:lpwstr>
  </property>
</Properties>
</file>