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E26" w:rsidRDefault="0075074A">
      <w:pPr>
        <w:spacing w:line="540" w:lineRule="exact"/>
        <w:rPr>
          <w:rFonts w:ascii="仿宋_GB2312" w:eastAsia="仿宋_GB2312" w:hAnsi="仿宋_GB2312" w:cs="仿宋_GB2312"/>
          <w:color w:val="2A2A2A"/>
          <w:sz w:val="32"/>
          <w:szCs w:val="32"/>
        </w:rPr>
      </w:pPr>
      <w:r>
        <w:rPr>
          <w:rFonts w:ascii="Times New Roman" w:eastAsia="黑体" w:hAnsi="Times New Roman" w:cs="Times New Roman"/>
          <w:color w:val="2A2A2A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2A2A2A"/>
          <w:sz w:val="32"/>
          <w:szCs w:val="32"/>
        </w:rPr>
        <w:t>2</w:t>
      </w:r>
    </w:p>
    <w:p w:rsidR="00250E26" w:rsidRDefault="00250E26">
      <w:pPr>
        <w:spacing w:line="540" w:lineRule="exact"/>
        <w:rPr>
          <w:rFonts w:ascii="仿宋_GB2312" w:eastAsia="仿宋_GB2312" w:hAnsi="仿宋_GB2312" w:cs="仿宋_GB2312"/>
          <w:color w:val="2A2A2A"/>
          <w:sz w:val="32"/>
          <w:szCs w:val="32"/>
        </w:rPr>
      </w:pPr>
    </w:p>
    <w:p w:rsidR="00250E26" w:rsidRDefault="0075074A">
      <w:pPr>
        <w:spacing w:line="5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第十届中国创新创业大赛广西赛区暨</w:t>
      </w:r>
    </w:p>
    <w:p w:rsidR="00250E26" w:rsidRDefault="0075074A">
      <w:pPr>
        <w:spacing w:line="5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</w:t>
      </w:r>
      <w:r>
        <w:rPr>
          <w:rFonts w:ascii="方正小标宋简体" w:eastAsia="方正小标宋简体" w:hAnsi="宋体"/>
          <w:sz w:val="44"/>
          <w:szCs w:val="44"/>
        </w:rPr>
        <w:t>2</w:t>
      </w:r>
      <w:r>
        <w:rPr>
          <w:rFonts w:ascii="方正小标宋简体" w:eastAsia="方正小标宋简体" w:hAnsi="宋体" w:hint="eastAsia"/>
          <w:sz w:val="44"/>
          <w:szCs w:val="44"/>
        </w:rPr>
        <w:t>1</w:t>
      </w:r>
      <w:r>
        <w:rPr>
          <w:rFonts w:ascii="方正小标宋简体" w:eastAsia="方正小标宋简体" w:hAnsi="宋体" w:hint="eastAsia"/>
          <w:sz w:val="44"/>
          <w:szCs w:val="44"/>
        </w:rPr>
        <w:t>年广西创新创业大赛</w:t>
      </w:r>
    </w:p>
    <w:p w:rsidR="00250E26" w:rsidRDefault="007946ED">
      <w:pPr>
        <w:spacing w:line="5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7946ED">
        <w:rPr>
          <w:rFonts w:ascii="方正小标宋简体" w:eastAsia="方正小标宋简体" w:hAnsi="宋体" w:hint="eastAsia"/>
          <w:sz w:val="44"/>
          <w:szCs w:val="44"/>
        </w:rPr>
        <w:t>总决赛获奖名单</w:t>
      </w:r>
      <w:bookmarkStart w:id="0" w:name="_GoBack"/>
      <w:bookmarkEnd w:id="0"/>
    </w:p>
    <w:p w:rsidR="00250E26" w:rsidRDefault="00250E26">
      <w:pPr>
        <w:spacing w:line="400" w:lineRule="exact"/>
        <w:ind w:right="57"/>
        <w:jc w:val="left"/>
        <w:rPr>
          <w:rFonts w:ascii="宋体" w:hAnsi="宋体"/>
          <w:sz w:val="28"/>
          <w:szCs w:val="28"/>
        </w:rPr>
      </w:pP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062"/>
        <w:gridCol w:w="2550"/>
        <w:gridCol w:w="3390"/>
        <w:gridCol w:w="1284"/>
      </w:tblGrid>
      <w:tr w:rsidR="00250E26">
        <w:trPr>
          <w:trHeight w:val="451"/>
          <w:jc w:val="center"/>
        </w:trPr>
        <w:tc>
          <w:tcPr>
            <w:tcW w:w="9069" w:type="dxa"/>
            <w:gridSpan w:val="5"/>
            <w:noWrap/>
            <w:vAlign w:val="center"/>
          </w:tcPr>
          <w:p w:rsidR="00250E26" w:rsidRDefault="0075074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一、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成长组</w:t>
            </w:r>
            <w:proofErr w:type="gramEnd"/>
          </w:p>
        </w:tc>
      </w:tr>
      <w:tr w:rsidR="00250E26">
        <w:trPr>
          <w:trHeight w:val="625"/>
          <w:jc w:val="center"/>
        </w:trPr>
        <w:tc>
          <w:tcPr>
            <w:tcW w:w="783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名次</w:t>
            </w:r>
          </w:p>
        </w:tc>
        <w:tc>
          <w:tcPr>
            <w:tcW w:w="1062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所属市</w:t>
            </w:r>
          </w:p>
        </w:tc>
        <w:tc>
          <w:tcPr>
            <w:tcW w:w="2550" w:type="dxa"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3390" w:type="dxa"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284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奖项</w:t>
            </w:r>
          </w:p>
        </w:tc>
      </w:tr>
      <w:tr w:rsidR="00250E26">
        <w:trPr>
          <w:trHeight w:val="570"/>
          <w:jc w:val="center"/>
        </w:trPr>
        <w:tc>
          <w:tcPr>
            <w:tcW w:w="783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2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550" w:type="dxa"/>
            <w:vAlign w:val="center"/>
          </w:tcPr>
          <w:p w:rsidR="00250E26" w:rsidRDefault="0075074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联科华技术有限公司</w:t>
            </w:r>
          </w:p>
        </w:tc>
        <w:tc>
          <w:tcPr>
            <w:tcW w:w="3390" w:type="dxa"/>
            <w:vAlign w:val="center"/>
          </w:tcPr>
          <w:p w:rsidR="00250E26" w:rsidRDefault="0075074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原子级高端金属新材料商业化应用</w:t>
            </w:r>
          </w:p>
        </w:tc>
        <w:tc>
          <w:tcPr>
            <w:tcW w:w="1284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一等奖</w:t>
            </w:r>
          </w:p>
        </w:tc>
      </w:tr>
      <w:tr w:rsidR="00250E26">
        <w:trPr>
          <w:trHeight w:val="570"/>
          <w:jc w:val="center"/>
        </w:trPr>
        <w:tc>
          <w:tcPr>
            <w:tcW w:w="783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2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</w:t>
            </w:r>
          </w:p>
        </w:tc>
        <w:tc>
          <w:tcPr>
            <w:tcW w:w="2550" w:type="dxa"/>
            <w:vAlign w:val="center"/>
          </w:tcPr>
          <w:p w:rsidR="00250E26" w:rsidRDefault="0075074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阜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民科技有限公司</w:t>
            </w:r>
          </w:p>
        </w:tc>
        <w:tc>
          <w:tcPr>
            <w:tcW w:w="3390" w:type="dxa"/>
            <w:vAlign w:val="center"/>
          </w:tcPr>
          <w:p w:rsidR="00250E26" w:rsidRDefault="0075074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3D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机器视觉芯片和算法研发</w:t>
            </w:r>
          </w:p>
        </w:tc>
        <w:tc>
          <w:tcPr>
            <w:tcW w:w="1284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二等奖</w:t>
            </w:r>
          </w:p>
        </w:tc>
      </w:tr>
      <w:tr w:rsidR="00250E26">
        <w:trPr>
          <w:trHeight w:val="570"/>
          <w:jc w:val="center"/>
        </w:trPr>
        <w:tc>
          <w:tcPr>
            <w:tcW w:w="783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2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</w:t>
            </w:r>
          </w:p>
        </w:tc>
        <w:tc>
          <w:tcPr>
            <w:tcW w:w="2550" w:type="dxa"/>
            <w:vAlign w:val="center"/>
          </w:tcPr>
          <w:p w:rsidR="00250E26" w:rsidRDefault="0075074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广西英路维特药物有限公司</w:t>
            </w:r>
          </w:p>
        </w:tc>
        <w:tc>
          <w:tcPr>
            <w:tcW w:w="3390" w:type="dxa"/>
            <w:vAlign w:val="center"/>
          </w:tcPr>
          <w:p w:rsidR="00250E26" w:rsidRDefault="0075074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原始创新国家二类新兽药（白头翁皂苷注射液）产业化</w:t>
            </w:r>
          </w:p>
        </w:tc>
        <w:tc>
          <w:tcPr>
            <w:tcW w:w="1284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二等奖</w:t>
            </w:r>
          </w:p>
        </w:tc>
      </w:tr>
      <w:tr w:rsidR="00250E26">
        <w:trPr>
          <w:trHeight w:val="570"/>
          <w:jc w:val="center"/>
        </w:trPr>
        <w:tc>
          <w:tcPr>
            <w:tcW w:w="783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2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</w:t>
            </w:r>
          </w:p>
        </w:tc>
        <w:tc>
          <w:tcPr>
            <w:tcW w:w="2550" w:type="dxa"/>
            <w:vAlign w:val="center"/>
          </w:tcPr>
          <w:p w:rsidR="00250E26" w:rsidRDefault="0075074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柳州宏德激光科技有限公司</w:t>
            </w:r>
          </w:p>
        </w:tc>
        <w:tc>
          <w:tcPr>
            <w:tcW w:w="3390" w:type="dxa"/>
            <w:vAlign w:val="center"/>
          </w:tcPr>
          <w:p w:rsidR="00250E26" w:rsidRDefault="0075074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大功率超快光纤激光器</w:t>
            </w:r>
          </w:p>
        </w:tc>
        <w:tc>
          <w:tcPr>
            <w:tcW w:w="1284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二等奖</w:t>
            </w:r>
          </w:p>
        </w:tc>
      </w:tr>
      <w:tr w:rsidR="00250E26">
        <w:trPr>
          <w:trHeight w:val="855"/>
          <w:jc w:val="center"/>
        </w:trPr>
        <w:tc>
          <w:tcPr>
            <w:tcW w:w="783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2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梧州</w:t>
            </w:r>
          </w:p>
        </w:tc>
        <w:tc>
          <w:tcPr>
            <w:tcW w:w="2550" w:type="dxa"/>
            <w:vAlign w:val="center"/>
          </w:tcPr>
          <w:p w:rsidR="00250E26" w:rsidRDefault="0075074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广西睿奕新能源股份有限公司</w:t>
            </w:r>
          </w:p>
        </w:tc>
        <w:tc>
          <w:tcPr>
            <w:tcW w:w="3390" w:type="dxa"/>
            <w:vAlign w:val="center"/>
          </w:tcPr>
          <w:p w:rsidR="00250E26" w:rsidRDefault="0075074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新一代物联网电源的研究与应用</w:t>
            </w:r>
          </w:p>
        </w:tc>
        <w:tc>
          <w:tcPr>
            <w:tcW w:w="1284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三等奖</w:t>
            </w:r>
          </w:p>
        </w:tc>
      </w:tr>
      <w:tr w:rsidR="00250E26">
        <w:trPr>
          <w:trHeight w:val="855"/>
          <w:jc w:val="center"/>
        </w:trPr>
        <w:tc>
          <w:tcPr>
            <w:tcW w:w="783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2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550" w:type="dxa"/>
            <w:vAlign w:val="center"/>
          </w:tcPr>
          <w:p w:rsidR="00250E26" w:rsidRDefault="0075074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广西悦牧生物科技有限公司</w:t>
            </w:r>
          </w:p>
        </w:tc>
        <w:tc>
          <w:tcPr>
            <w:tcW w:w="3390" w:type="dxa"/>
            <w:vAlign w:val="center"/>
          </w:tcPr>
          <w:p w:rsidR="00250E26" w:rsidRDefault="0075074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广西兽医社会化服务示范点建设推广</w:t>
            </w:r>
          </w:p>
        </w:tc>
        <w:tc>
          <w:tcPr>
            <w:tcW w:w="1284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三等奖</w:t>
            </w:r>
          </w:p>
        </w:tc>
      </w:tr>
      <w:tr w:rsidR="00250E26">
        <w:trPr>
          <w:trHeight w:val="285"/>
          <w:jc w:val="center"/>
        </w:trPr>
        <w:tc>
          <w:tcPr>
            <w:tcW w:w="783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2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</w:t>
            </w:r>
          </w:p>
        </w:tc>
        <w:tc>
          <w:tcPr>
            <w:tcW w:w="2550" w:type="dxa"/>
            <w:vAlign w:val="center"/>
          </w:tcPr>
          <w:p w:rsidR="00250E26" w:rsidRDefault="0075074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桂林系留航空科技有限公司</w:t>
            </w:r>
          </w:p>
        </w:tc>
        <w:tc>
          <w:tcPr>
            <w:tcW w:w="3390" w:type="dxa"/>
            <w:vAlign w:val="center"/>
          </w:tcPr>
          <w:p w:rsidR="00250E26" w:rsidRDefault="0075074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系留照明无人机系统</w:t>
            </w:r>
          </w:p>
        </w:tc>
        <w:tc>
          <w:tcPr>
            <w:tcW w:w="1284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三等奖</w:t>
            </w:r>
          </w:p>
        </w:tc>
      </w:tr>
      <w:tr w:rsidR="00250E26">
        <w:trPr>
          <w:trHeight w:val="855"/>
          <w:jc w:val="center"/>
        </w:trPr>
        <w:tc>
          <w:tcPr>
            <w:tcW w:w="783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2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北海</w:t>
            </w:r>
          </w:p>
        </w:tc>
        <w:tc>
          <w:tcPr>
            <w:tcW w:w="2550" w:type="dxa"/>
            <w:vAlign w:val="center"/>
          </w:tcPr>
          <w:p w:rsidR="00250E26" w:rsidRDefault="0075074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广西翼界科技有限公司</w:t>
            </w:r>
          </w:p>
        </w:tc>
        <w:tc>
          <w:tcPr>
            <w:tcW w:w="3390" w:type="dxa"/>
            <w:vAlign w:val="center"/>
          </w:tcPr>
          <w:p w:rsidR="00250E26" w:rsidRDefault="0075074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面向空地协同的无人机数据中继解决方案</w:t>
            </w:r>
          </w:p>
        </w:tc>
        <w:tc>
          <w:tcPr>
            <w:tcW w:w="1284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三等奖</w:t>
            </w:r>
          </w:p>
        </w:tc>
      </w:tr>
      <w:tr w:rsidR="00250E26">
        <w:trPr>
          <w:trHeight w:val="570"/>
          <w:jc w:val="center"/>
        </w:trPr>
        <w:tc>
          <w:tcPr>
            <w:tcW w:w="783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2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550" w:type="dxa"/>
            <w:vAlign w:val="center"/>
          </w:tcPr>
          <w:p w:rsidR="00250E26" w:rsidRDefault="0075074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广西邕城云科技有限公司</w:t>
            </w:r>
          </w:p>
        </w:tc>
        <w:tc>
          <w:tcPr>
            <w:tcW w:w="3390" w:type="dxa"/>
            <w:vAlign w:val="center"/>
          </w:tcPr>
          <w:p w:rsidR="00250E26" w:rsidRDefault="0075074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邕城云新型智能显示终端与临床应用融合</w:t>
            </w:r>
          </w:p>
        </w:tc>
        <w:tc>
          <w:tcPr>
            <w:tcW w:w="1284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三等奖</w:t>
            </w:r>
          </w:p>
        </w:tc>
      </w:tr>
      <w:tr w:rsidR="00250E26">
        <w:trPr>
          <w:trHeight w:val="285"/>
          <w:jc w:val="center"/>
        </w:trPr>
        <w:tc>
          <w:tcPr>
            <w:tcW w:w="783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2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550" w:type="dxa"/>
            <w:vAlign w:val="center"/>
          </w:tcPr>
          <w:p w:rsidR="00250E26" w:rsidRDefault="0075074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广西数通电子有限公司</w:t>
            </w:r>
          </w:p>
        </w:tc>
        <w:tc>
          <w:tcPr>
            <w:tcW w:w="3390" w:type="dxa"/>
            <w:vAlign w:val="center"/>
          </w:tcPr>
          <w:p w:rsidR="00250E26" w:rsidRDefault="0075074A">
            <w:pPr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动力电池循环再利用及储能充电行业化开发</w:t>
            </w:r>
          </w:p>
        </w:tc>
        <w:tc>
          <w:tcPr>
            <w:tcW w:w="1284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三等奖</w:t>
            </w:r>
          </w:p>
        </w:tc>
      </w:tr>
    </w:tbl>
    <w:p w:rsidR="00250E26" w:rsidRDefault="0075074A">
      <w:r>
        <w:br w:type="page"/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1099"/>
        <w:gridCol w:w="2550"/>
        <w:gridCol w:w="3390"/>
        <w:gridCol w:w="1284"/>
      </w:tblGrid>
      <w:tr w:rsidR="00250E26">
        <w:trPr>
          <w:trHeight w:val="550"/>
          <w:jc w:val="center"/>
        </w:trPr>
        <w:tc>
          <w:tcPr>
            <w:tcW w:w="9144" w:type="dxa"/>
            <w:gridSpan w:val="5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lastRenderedPageBreak/>
              <w:t>二、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初创组</w:t>
            </w:r>
            <w:proofErr w:type="gramEnd"/>
          </w:p>
        </w:tc>
      </w:tr>
      <w:tr w:rsidR="00250E26">
        <w:trPr>
          <w:trHeight w:val="530"/>
          <w:jc w:val="center"/>
        </w:trPr>
        <w:tc>
          <w:tcPr>
            <w:tcW w:w="821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名次</w:t>
            </w:r>
          </w:p>
        </w:tc>
        <w:tc>
          <w:tcPr>
            <w:tcW w:w="1099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所属市</w:t>
            </w:r>
          </w:p>
        </w:tc>
        <w:tc>
          <w:tcPr>
            <w:tcW w:w="2550" w:type="dxa"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3390" w:type="dxa"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284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奖项</w:t>
            </w:r>
          </w:p>
        </w:tc>
      </w:tr>
      <w:tr w:rsidR="00250E26">
        <w:trPr>
          <w:trHeight w:val="570"/>
          <w:jc w:val="center"/>
        </w:trPr>
        <w:tc>
          <w:tcPr>
            <w:tcW w:w="821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550" w:type="dxa"/>
            <w:vAlign w:val="center"/>
          </w:tcPr>
          <w:p w:rsidR="00250E26" w:rsidRDefault="0075074A">
            <w:pPr>
              <w:spacing w:line="36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呜啦</w:t>
            </w:r>
            <w:proofErr w:type="gramStart"/>
            <w:r>
              <w:rPr>
                <w:rFonts w:ascii="仿宋_GB2312" w:eastAsia="仿宋_GB2312" w:hAnsi="宋体" w:cs="宋体"/>
                <w:sz w:val="24"/>
                <w:szCs w:val="24"/>
              </w:rPr>
              <w:t>啦</w:t>
            </w:r>
            <w:proofErr w:type="gramEnd"/>
            <w:r>
              <w:rPr>
                <w:rFonts w:ascii="仿宋_GB2312" w:eastAsia="仿宋_GB2312" w:hAnsi="宋体" w:cs="宋体"/>
                <w:sz w:val="24"/>
                <w:szCs w:val="24"/>
              </w:rPr>
              <w:t>（南宁）科技有限公司</w:t>
            </w:r>
          </w:p>
        </w:tc>
        <w:tc>
          <w:tcPr>
            <w:tcW w:w="3390" w:type="dxa"/>
            <w:vAlign w:val="center"/>
          </w:tcPr>
          <w:p w:rsidR="00250E26" w:rsidRDefault="0075074A">
            <w:pPr>
              <w:spacing w:line="36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手语翻译手套</w:t>
            </w:r>
          </w:p>
        </w:tc>
        <w:tc>
          <w:tcPr>
            <w:tcW w:w="1284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一等奖</w:t>
            </w:r>
          </w:p>
        </w:tc>
      </w:tr>
      <w:tr w:rsidR="00250E26">
        <w:trPr>
          <w:trHeight w:val="285"/>
          <w:jc w:val="center"/>
        </w:trPr>
        <w:tc>
          <w:tcPr>
            <w:tcW w:w="821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钦州</w:t>
            </w:r>
          </w:p>
        </w:tc>
        <w:tc>
          <w:tcPr>
            <w:tcW w:w="2550" w:type="dxa"/>
            <w:vAlign w:val="center"/>
          </w:tcPr>
          <w:p w:rsidR="00250E26" w:rsidRDefault="0075074A">
            <w:pPr>
              <w:spacing w:line="36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广西自贸区见炬科技有限公司</w:t>
            </w:r>
          </w:p>
        </w:tc>
        <w:tc>
          <w:tcPr>
            <w:tcW w:w="3390" w:type="dxa"/>
            <w:vAlign w:val="center"/>
          </w:tcPr>
          <w:p w:rsidR="00250E26" w:rsidRDefault="0075074A">
            <w:pPr>
              <w:spacing w:line="36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国产高性能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Micro TEC</w:t>
            </w:r>
          </w:p>
        </w:tc>
        <w:tc>
          <w:tcPr>
            <w:tcW w:w="1284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二等奖</w:t>
            </w:r>
          </w:p>
        </w:tc>
      </w:tr>
      <w:tr w:rsidR="00250E26">
        <w:trPr>
          <w:trHeight w:val="570"/>
          <w:jc w:val="center"/>
        </w:trPr>
        <w:tc>
          <w:tcPr>
            <w:tcW w:w="821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550" w:type="dxa"/>
            <w:vAlign w:val="center"/>
          </w:tcPr>
          <w:p w:rsidR="00250E26" w:rsidRDefault="0075074A">
            <w:pPr>
              <w:spacing w:line="36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南宁清智电子科技有限公司</w:t>
            </w:r>
          </w:p>
        </w:tc>
        <w:tc>
          <w:tcPr>
            <w:tcW w:w="3390" w:type="dxa"/>
            <w:vAlign w:val="center"/>
          </w:tcPr>
          <w:p w:rsidR="00250E26" w:rsidRDefault="0075074A">
            <w:pPr>
              <w:spacing w:line="36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芯片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+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电子双轮驱动，助力中国汽车自主创新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——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南宁清智车</w:t>
            </w:r>
            <w:proofErr w:type="gramStart"/>
            <w:r>
              <w:rPr>
                <w:rFonts w:ascii="仿宋_GB2312" w:eastAsia="仿宋_GB2312" w:hAnsi="宋体" w:cs="宋体"/>
                <w:sz w:val="24"/>
                <w:szCs w:val="24"/>
              </w:rPr>
              <w:t>规</w:t>
            </w:r>
            <w:proofErr w:type="gramEnd"/>
            <w:r>
              <w:rPr>
                <w:rFonts w:ascii="仿宋_GB2312" w:eastAsia="仿宋_GB2312" w:hAnsi="宋体" w:cs="宋体"/>
                <w:sz w:val="24"/>
                <w:szCs w:val="24"/>
              </w:rPr>
              <w:t>级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“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MCU+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”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项目</w:t>
            </w:r>
          </w:p>
        </w:tc>
        <w:tc>
          <w:tcPr>
            <w:tcW w:w="1284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二等奖</w:t>
            </w:r>
          </w:p>
        </w:tc>
      </w:tr>
      <w:tr w:rsidR="00250E26">
        <w:trPr>
          <w:trHeight w:val="285"/>
          <w:jc w:val="center"/>
        </w:trPr>
        <w:tc>
          <w:tcPr>
            <w:tcW w:w="821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550" w:type="dxa"/>
            <w:vAlign w:val="center"/>
          </w:tcPr>
          <w:p w:rsidR="00250E26" w:rsidRDefault="0075074A">
            <w:pPr>
              <w:spacing w:line="36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南宁纹析生物科技有限公司</w:t>
            </w:r>
          </w:p>
        </w:tc>
        <w:tc>
          <w:tcPr>
            <w:tcW w:w="3390" w:type="dxa"/>
            <w:vAlign w:val="center"/>
          </w:tcPr>
          <w:p w:rsidR="00250E26" w:rsidRDefault="0075074A">
            <w:pPr>
              <w:spacing w:line="36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光纤光谱生化分析仪的开发和应用</w:t>
            </w:r>
          </w:p>
        </w:tc>
        <w:tc>
          <w:tcPr>
            <w:tcW w:w="1284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二等奖</w:t>
            </w:r>
          </w:p>
        </w:tc>
      </w:tr>
      <w:tr w:rsidR="00250E26">
        <w:trPr>
          <w:trHeight w:val="570"/>
          <w:jc w:val="center"/>
        </w:trPr>
        <w:tc>
          <w:tcPr>
            <w:tcW w:w="821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桂林</w:t>
            </w:r>
          </w:p>
        </w:tc>
        <w:tc>
          <w:tcPr>
            <w:tcW w:w="2550" w:type="dxa"/>
            <w:vAlign w:val="center"/>
          </w:tcPr>
          <w:p w:rsidR="00250E26" w:rsidRDefault="0075074A">
            <w:pPr>
              <w:spacing w:line="36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桂林麦克斯新能源科技有限公司</w:t>
            </w:r>
          </w:p>
        </w:tc>
        <w:tc>
          <w:tcPr>
            <w:tcW w:w="3390" w:type="dxa"/>
            <w:vAlign w:val="center"/>
          </w:tcPr>
          <w:p w:rsidR="00250E26" w:rsidRDefault="0075074A">
            <w:pPr>
              <w:spacing w:line="36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/>
                <w:sz w:val="24"/>
                <w:szCs w:val="24"/>
              </w:rPr>
              <w:t>闪充型锂电池</w:t>
            </w:r>
            <w:proofErr w:type="gramEnd"/>
            <w:r>
              <w:rPr>
                <w:rFonts w:ascii="仿宋_GB2312" w:eastAsia="仿宋_GB2312" w:hAnsi="宋体" w:cs="宋体"/>
                <w:sz w:val="24"/>
                <w:szCs w:val="24"/>
              </w:rPr>
              <w:t>技术方案及产业化应用</w:t>
            </w:r>
          </w:p>
        </w:tc>
        <w:tc>
          <w:tcPr>
            <w:tcW w:w="1284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三等奖</w:t>
            </w:r>
          </w:p>
        </w:tc>
      </w:tr>
      <w:tr w:rsidR="00250E26">
        <w:trPr>
          <w:trHeight w:val="855"/>
          <w:jc w:val="center"/>
        </w:trPr>
        <w:tc>
          <w:tcPr>
            <w:tcW w:w="821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550" w:type="dxa"/>
            <w:vAlign w:val="center"/>
          </w:tcPr>
          <w:p w:rsidR="00250E26" w:rsidRDefault="0075074A">
            <w:pPr>
              <w:spacing w:line="36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广西桂华智能制造有限公司</w:t>
            </w:r>
          </w:p>
        </w:tc>
        <w:tc>
          <w:tcPr>
            <w:tcW w:w="3390" w:type="dxa"/>
            <w:vAlign w:val="center"/>
          </w:tcPr>
          <w:p w:rsidR="00250E26" w:rsidRDefault="0075074A">
            <w:pPr>
              <w:spacing w:line="36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光芯片智能检测分选设备研究</w:t>
            </w:r>
          </w:p>
        </w:tc>
        <w:tc>
          <w:tcPr>
            <w:tcW w:w="1284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三等奖</w:t>
            </w:r>
          </w:p>
        </w:tc>
      </w:tr>
      <w:tr w:rsidR="00250E26">
        <w:trPr>
          <w:trHeight w:val="285"/>
          <w:jc w:val="center"/>
        </w:trPr>
        <w:tc>
          <w:tcPr>
            <w:tcW w:w="821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钦州</w:t>
            </w:r>
          </w:p>
        </w:tc>
        <w:tc>
          <w:tcPr>
            <w:tcW w:w="2550" w:type="dxa"/>
            <w:vAlign w:val="center"/>
          </w:tcPr>
          <w:p w:rsidR="00250E26" w:rsidRDefault="0075074A">
            <w:pPr>
              <w:spacing w:line="36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广西自贸区天方科技有限公司</w:t>
            </w:r>
          </w:p>
        </w:tc>
        <w:tc>
          <w:tcPr>
            <w:tcW w:w="3390" w:type="dxa"/>
            <w:vAlign w:val="center"/>
          </w:tcPr>
          <w:p w:rsidR="00250E26" w:rsidRDefault="0075074A">
            <w:pPr>
              <w:spacing w:line="36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/>
                <w:sz w:val="24"/>
                <w:szCs w:val="24"/>
              </w:rPr>
              <w:t>微藻碳中和全</w:t>
            </w:r>
            <w:proofErr w:type="gramEnd"/>
            <w:r>
              <w:rPr>
                <w:rFonts w:ascii="仿宋_GB2312" w:eastAsia="仿宋_GB2312" w:hAnsi="宋体" w:cs="宋体"/>
                <w:sz w:val="24"/>
                <w:szCs w:val="24"/>
              </w:rPr>
              <w:t>流程产业化示范项目</w:t>
            </w:r>
          </w:p>
        </w:tc>
        <w:tc>
          <w:tcPr>
            <w:tcW w:w="1284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三等奖</w:t>
            </w:r>
          </w:p>
        </w:tc>
      </w:tr>
      <w:tr w:rsidR="00250E26">
        <w:trPr>
          <w:trHeight w:val="285"/>
          <w:jc w:val="center"/>
        </w:trPr>
        <w:tc>
          <w:tcPr>
            <w:tcW w:w="821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梧州</w:t>
            </w:r>
          </w:p>
        </w:tc>
        <w:tc>
          <w:tcPr>
            <w:tcW w:w="2550" w:type="dxa"/>
            <w:vAlign w:val="center"/>
          </w:tcPr>
          <w:p w:rsidR="00250E26" w:rsidRDefault="0075074A">
            <w:pPr>
              <w:spacing w:line="36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广西中科爱锐科技有限责任公司</w:t>
            </w:r>
          </w:p>
        </w:tc>
        <w:tc>
          <w:tcPr>
            <w:tcW w:w="3390" w:type="dxa"/>
            <w:vAlign w:val="center"/>
          </w:tcPr>
          <w:p w:rsidR="00250E26" w:rsidRDefault="0075074A">
            <w:pPr>
              <w:spacing w:line="36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“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平战共用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”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便携式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DR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及远程医疗影像人工智能系统应用</w:t>
            </w:r>
          </w:p>
        </w:tc>
        <w:tc>
          <w:tcPr>
            <w:tcW w:w="1284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三等奖</w:t>
            </w:r>
          </w:p>
        </w:tc>
      </w:tr>
      <w:tr w:rsidR="00250E26">
        <w:trPr>
          <w:trHeight w:val="285"/>
          <w:jc w:val="center"/>
        </w:trPr>
        <w:tc>
          <w:tcPr>
            <w:tcW w:w="821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9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柳州</w:t>
            </w:r>
          </w:p>
        </w:tc>
        <w:tc>
          <w:tcPr>
            <w:tcW w:w="2550" w:type="dxa"/>
            <w:vAlign w:val="center"/>
          </w:tcPr>
          <w:p w:rsidR="00250E26" w:rsidRDefault="0075074A">
            <w:pPr>
              <w:spacing w:line="36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广西七识数字科技有限公司</w:t>
            </w:r>
          </w:p>
        </w:tc>
        <w:tc>
          <w:tcPr>
            <w:tcW w:w="3390" w:type="dxa"/>
            <w:vAlign w:val="center"/>
          </w:tcPr>
          <w:p w:rsidR="00250E26" w:rsidRDefault="0075074A">
            <w:pPr>
              <w:spacing w:line="36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智慧工业互联网平台</w:t>
            </w:r>
          </w:p>
        </w:tc>
        <w:tc>
          <w:tcPr>
            <w:tcW w:w="1284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三等奖</w:t>
            </w:r>
          </w:p>
        </w:tc>
      </w:tr>
      <w:tr w:rsidR="00250E26">
        <w:trPr>
          <w:trHeight w:val="570"/>
          <w:jc w:val="center"/>
        </w:trPr>
        <w:tc>
          <w:tcPr>
            <w:tcW w:w="821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南宁</w:t>
            </w:r>
          </w:p>
        </w:tc>
        <w:tc>
          <w:tcPr>
            <w:tcW w:w="2550" w:type="dxa"/>
            <w:vAlign w:val="center"/>
          </w:tcPr>
          <w:p w:rsidR="00250E26" w:rsidRDefault="0075074A">
            <w:pPr>
              <w:spacing w:line="36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广西瞪羚科技有限公司</w:t>
            </w:r>
          </w:p>
        </w:tc>
        <w:tc>
          <w:tcPr>
            <w:tcW w:w="3390" w:type="dxa"/>
            <w:vAlign w:val="center"/>
          </w:tcPr>
          <w:p w:rsidR="00250E26" w:rsidRDefault="0075074A">
            <w:pPr>
              <w:spacing w:line="360" w:lineRule="exac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安全物联网监测预警云平台</w:t>
            </w:r>
          </w:p>
        </w:tc>
        <w:tc>
          <w:tcPr>
            <w:tcW w:w="1284" w:type="dxa"/>
            <w:noWrap/>
            <w:vAlign w:val="center"/>
          </w:tcPr>
          <w:p w:rsidR="00250E26" w:rsidRDefault="0075074A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三等奖</w:t>
            </w:r>
          </w:p>
        </w:tc>
      </w:tr>
    </w:tbl>
    <w:p w:rsidR="00250E26" w:rsidRDefault="00250E26" w:rsidP="00282C5E">
      <w:pPr>
        <w:spacing w:line="600" w:lineRule="exact"/>
        <w:ind w:rightChars="-162" w:right="-340"/>
        <w:rPr>
          <w:rFonts w:ascii="Times New Roman" w:eastAsia="仿宋_GB2312" w:hAnsi="Times New Roman" w:cs="Times New Roman"/>
          <w:sz w:val="32"/>
          <w:szCs w:val="32"/>
        </w:rPr>
      </w:pPr>
    </w:p>
    <w:sectPr w:rsidR="00250E26">
      <w:headerReference w:type="default" r:id="rId9"/>
      <w:footerReference w:type="even" r:id="rId10"/>
      <w:footerReference w:type="default" r:id="rId11"/>
      <w:pgSz w:w="11906" w:h="16838"/>
      <w:pgMar w:top="2098" w:right="1531" w:bottom="1417" w:left="1531" w:header="851" w:footer="1417" w:gutter="0"/>
      <w:cols w:space="0"/>
      <w:docGrid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74A" w:rsidRDefault="0075074A">
      <w:r>
        <w:separator/>
      </w:r>
    </w:p>
  </w:endnote>
  <w:endnote w:type="continuationSeparator" w:id="0">
    <w:p w:rsidR="0075074A" w:rsidRDefault="0075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E26" w:rsidRDefault="00282C5E">
    <w:pPr>
      <w:pStyle w:val="a4"/>
      <w:ind w:right="360"/>
      <w:rPr>
        <w:sz w:val="21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E26" w:rsidRDefault="0075074A">
                          <w:pPr>
                            <w:pStyle w:val="a4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946ED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9.15pt;margin-top:0;width:42.05pt;height:16.1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" filled="f" stroked="f">
              <v:textbox style="mso-fit-shape-to-text:t" inset="0,0,0,0">
                <w:txbxContent>
                  <w:p w:rsidR="00250E26" w:rsidRDefault="0075074A">
                    <w:pPr>
                      <w:pStyle w:val="a4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7946ED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5146114"/>
      </w:sdtPr>
      <w:sdtEndPr/>
      <w:sdtContent>
        <w:sdt>
          <w:sdtPr>
            <w:id w:val="5146115"/>
          </w:sdtPr>
          <w:sdtEndPr/>
          <w:sdtContent/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E26" w:rsidRDefault="00282C5E">
    <w:pPr>
      <w:pStyle w:val="a4"/>
      <w:spacing w:line="360" w:lineRule="exact"/>
      <w:jc w:val="both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28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E26" w:rsidRDefault="0075074A">
                          <w:pPr>
                            <w:pStyle w:val="a4"/>
                            <w:spacing w:line="360" w:lineRule="exact"/>
                            <w:jc w:val="both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946ED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9.15pt;margin-top:0;width:42.05pt;height:18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" filled="f" stroked="f" strokeweight=".5pt">
              <v:textbox style="mso-fit-shape-to-text:t" inset="0,0,0,0">
                <w:txbxContent>
                  <w:p w:rsidR="00250E26" w:rsidRDefault="0075074A">
                    <w:pPr>
                      <w:pStyle w:val="a4"/>
                      <w:spacing w:line="360" w:lineRule="exact"/>
                      <w:jc w:val="both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7946ED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74A" w:rsidRDefault="0075074A">
      <w:r>
        <w:separator/>
      </w:r>
    </w:p>
  </w:footnote>
  <w:footnote w:type="continuationSeparator" w:id="0">
    <w:p w:rsidR="0075074A" w:rsidRDefault="00750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E26" w:rsidRDefault="00250E2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64356"/>
    <w:rsid w:val="000650BC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417A"/>
    <w:rsid w:val="001179BC"/>
    <w:rsid w:val="00122223"/>
    <w:rsid w:val="00143345"/>
    <w:rsid w:val="001528C3"/>
    <w:rsid w:val="00157938"/>
    <w:rsid w:val="00157C4D"/>
    <w:rsid w:val="0017337B"/>
    <w:rsid w:val="001910CE"/>
    <w:rsid w:val="00194269"/>
    <w:rsid w:val="001A3E4C"/>
    <w:rsid w:val="0024545E"/>
    <w:rsid w:val="00250E26"/>
    <w:rsid w:val="00251261"/>
    <w:rsid w:val="002513F4"/>
    <w:rsid w:val="0025551C"/>
    <w:rsid w:val="002718DF"/>
    <w:rsid w:val="00282C5E"/>
    <w:rsid w:val="00294BD7"/>
    <w:rsid w:val="002D02E5"/>
    <w:rsid w:val="00301927"/>
    <w:rsid w:val="003172AC"/>
    <w:rsid w:val="00326A0C"/>
    <w:rsid w:val="00340EAD"/>
    <w:rsid w:val="00355CA7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5EB9"/>
    <w:rsid w:val="00436309"/>
    <w:rsid w:val="00460B46"/>
    <w:rsid w:val="00467301"/>
    <w:rsid w:val="00470EEC"/>
    <w:rsid w:val="00480D67"/>
    <w:rsid w:val="0048462D"/>
    <w:rsid w:val="00485383"/>
    <w:rsid w:val="004C59C9"/>
    <w:rsid w:val="004F0CAE"/>
    <w:rsid w:val="00514691"/>
    <w:rsid w:val="005A45E7"/>
    <w:rsid w:val="005B5143"/>
    <w:rsid w:val="005D02FF"/>
    <w:rsid w:val="005D1EF7"/>
    <w:rsid w:val="005D3C02"/>
    <w:rsid w:val="005E6BD3"/>
    <w:rsid w:val="00646C4C"/>
    <w:rsid w:val="00647244"/>
    <w:rsid w:val="006B1924"/>
    <w:rsid w:val="006D70E0"/>
    <w:rsid w:val="007236AF"/>
    <w:rsid w:val="0075074A"/>
    <w:rsid w:val="00766A29"/>
    <w:rsid w:val="007946ED"/>
    <w:rsid w:val="007B776C"/>
    <w:rsid w:val="007C7D17"/>
    <w:rsid w:val="007D5F53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5C92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0207B"/>
    <w:rsid w:val="00B52205"/>
    <w:rsid w:val="00BD007D"/>
    <w:rsid w:val="00BD5664"/>
    <w:rsid w:val="00BE2F0D"/>
    <w:rsid w:val="00BE797D"/>
    <w:rsid w:val="00BF1BD3"/>
    <w:rsid w:val="00C06A55"/>
    <w:rsid w:val="00C2773E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95C3C"/>
    <w:rsid w:val="00CA353A"/>
    <w:rsid w:val="00D3394E"/>
    <w:rsid w:val="00D50D8A"/>
    <w:rsid w:val="00D60630"/>
    <w:rsid w:val="00D61433"/>
    <w:rsid w:val="00D62BFB"/>
    <w:rsid w:val="00D80D98"/>
    <w:rsid w:val="00DC5977"/>
    <w:rsid w:val="00DD5BF7"/>
    <w:rsid w:val="00DE6CDC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C6160"/>
    <w:rsid w:val="00FD12DB"/>
    <w:rsid w:val="00FD1FFE"/>
    <w:rsid w:val="00FE46B3"/>
    <w:rsid w:val="00FF3AC2"/>
    <w:rsid w:val="05CE6EB1"/>
    <w:rsid w:val="07760C45"/>
    <w:rsid w:val="087F6923"/>
    <w:rsid w:val="0D445412"/>
    <w:rsid w:val="0EAA760A"/>
    <w:rsid w:val="1A102B9B"/>
    <w:rsid w:val="1A964B24"/>
    <w:rsid w:val="255B6AB3"/>
    <w:rsid w:val="36C75246"/>
    <w:rsid w:val="3C266591"/>
    <w:rsid w:val="3E5F2F4C"/>
    <w:rsid w:val="55625F0C"/>
    <w:rsid w:val="5AF35FEF"/>
    <w:rsid w:val="5CC44C22"/>
    <w:rsid w:val="642971E3"/>
    <w:rsid w:val="66C9548A"/>
    <w:rsid w:val="75477E01"/>
    <w:rsid w:val="775C0E4D"/>
    <w:rsid w:val="7B05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116858-720A-494B-BAA9-564BF2C3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767</Characters>
  <Application>Microsoft Office Word</Application>
  <DocSecurity>0</DocSecurity>
  <Lines>6</Lines>
  <Paragraphs>1</Paragraphs>
  <ScaleCrop>false</ScaleCrop>
  <Company>Gxsti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梁晖</dc:creator>
  <cp:lastModifiedBy>罗夏宁</cp:lastModifiedBy>
  <cp:revision>3</cp:revision>
  <cp:lastPrinted>2020-06-01T02:53:00Z</cp:lastPrinted>
  <dcterms:created xsi:type="dcterms:W3CDTF">2022-01-14T09:47:00Z</dcterms:created>
  <dcterms:modified xsi:type="dcterms:W3CDTF">2022-01-14T09:56:00Z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62D98457F550448FA48FC045D341E100</vt:lpwstr>
  </property>
</Properties>
</file>