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10" w:rsidRPr="00F56AE0" w:rsidRDefault="00F56AE0" w:rsidP="00F56AE0">
      <w:pPr>
        <w:widowControl/>
        <w:spacing w:line="560" w:lineRule="exact"/>
        <w:jc w:val="center"/>
        <w:rPr>
          <w:rFonts w:ascii="方正小标宋简体" w:eastAsia="方正小标宋简体" w:hAnsi="方正小标宋_GBK" w:cs="方正小标宋_GBK" w:hint="eastAsia"/>
          <w:color w:val="0D0D0D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D0D0D"/>
          <w:sz w:val="44"/>
          <w:szCs w:val="44"/>
        </w:rPr>
        <w:t>关于</w:t>
      </w:r>
      <w:r w:rsidR="00D92C10" w:rsidRPr="00F56AE0">
        <w:rPr>
          <w:rFonts w:ascii="方正小标宋简体" w:eastAsia="方正小标宋简体" w:hAnsi="方正小标宋_GBK" w:cs="方正小标宋_GBK" w:hint="eastAsia"/>
          <w:color w:val="0D0D0D"/>
          <w:sz w:val="44"/>
          <w:szCs w:val="44"/>
        </w:rPr>
        <w:t>开展2020年度广西工程系列高中初级职称评审工作的补充通知</w:t>
      </w:r>
    </w:p>
    <w:p w:rsidR="00D92C10" w:rsidRDefault="00D92C10" w:rsidP="00D92C10">
      <w:pPr>
        <w:widowControl/>
        <w:spacing w:line="560" w:lineRule="exact"/>
        <w:jc w:val="center"/>
        <w:rPr>
          <w:rFonts w:ascii="微软雅黑" w:eastAsia="微软雅黑" w:hAnsi="微软雅黑" w:cs="宋体" w:hint="eastAsia"/>
          <w:color w:val="0D0D0D"/>
          <w:kern w:val="0"/>
          <w:sz w:val="30"/>
          <w:szCs w:val="30"/>
        </w:rPr>
      </w:pPr>
    </w:p>
    <w:p w:rsidR="00D92C10" w:rsidRPr="00D92C10" w:rsidRDefault="00D92C10" w:rsidP="00D92C10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  <w:proofErr w:type="gramStart"/>
      <w:r w:rsidRPr="00D92C10">
        <w:rPr>
          <w:rFonts w:ascii="仿宋_GB2312" w:eastAsia="仿宋_GB2312" w:cs="宋体" w:hint="eastAsia"/>
          <w:sz w:val="32"/>
          <w:szCs w:val="32"/>
        </w:rPr>
        <w:t>桂工经职办</w:t>
      </w:r>
      <w:proofErr w:type="gramEnd"/>
      <w:r w:rsidRPr="00D92C10">
        <w:rPr>
          <w:rFonts w:ascii="仿宋_GB2312" w:eastAsia="仿宋_GB2312" w:cs="宋体" w:hint="eastAsia"/>
          <w:sz w:val="32"/>
          <w:szCs w:val="32"/>
        </w:rPr>
        <w:t>〔2020〕4号</w:t>
      </w:r>
    </w:p>
    <w:p w:rsidR="00D92C10" w:rsidRPr="00D92C10" w:rsidRDefault="00D92C10" w:rsidP="00D92C10">
      <w:pPr>
        <w:widowControl/>
        <w:spacing w:line="560" w:lineRule="exact"/>
        <w:jc w:val="center"/>
        <w:rPr>
          <w:rFonts w:ascii="仿宋_GB2312" w:eastAsia="仿宋_GB2312" w:cs="宋体" w:hint="eastAsia"/>
          <w:sz w:val="32"/>
          <w:szCs w:val="32"/>
        </w:rPr>
      </w:pPr>
    </w:p>
    <w:p w:rsidR="00D92C10" w:rsidRPr="00D92C10" w:rsidRDefault="00D92C10" w:rsidP="00D92C10">
      <w:pPr>
        <w:widowControl/>
        <w:spacing w:line="560" w:lineRule="exact"/>
        <w:jc w:val="left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t>各市职改办、工程经济系列职改办，自治区有关单位职改办（人事处、干部处），有关企事业单位：</w:t>
      </w:r>
    </w:p>
    <w:p w:rsidR="00D92C10" w:rsidRPr="00D92C10" w:rsidRDefault="00D92C10" w:rsidP="00D92C10">
      <w:pPr>
        <w:widowControl/>
        <w:spacing w:line="560" w:lineRule="exact"/>
        <w:ind w:firstLine="600"/>
        <w:jc w:val="left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t>根据中央、自治区职改工作最新文件规定，为确保工程系列各行业评审标准的统一，现就2020年广西工程系列高中初级职称评审工作补充通知如下：</w:t>
      </w:r>
    </w:p>
    <w:p w:rsidR="00D92C10" w:rsidRPr="00D92C10" w:rsidRDefault="00D92C10" w:rsidP="00D92C10">
      <w:pPr>
        <w:widowControl/>
        <w:spacing w:line="560" w:lineRule="exact"/>
        <w:ind w:firstLine="645"/>
        <w:jc w:val="left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t>一、对《关于开展2020年度广西工程系列高中初级职称评审工作的通知》（</w:t>
      </w:r>
      <w:proofErr w:type="gramStart"/>
      <w:r w:rsidRPr="00D92C10">
        <w:rPr>
          <w:rFonts w:ascii="仿宋_GB2312" w:eastAsia="仿宋_GB2312" w:cs="宋体" w:hint="eastAsia"/>
          <w:sz w:val="32"/>
          <w:szCs w:val="32"/>
        </w:rPr>
        <w:t>桂工经职办</w:t>
      </w:r>
      <w:proofErr w:type="gramEnd"/>
      <w:r w:rsidRPr="00D92C10">
        <w:rPr>
          <w:rFonts w:ascii="仿宋_GB2312" w:eastAsia="仿宋_GB2312" w:cs="宋体" w:hint="eastAsia"/>
          <w:sz w:val="32"/>
          <w:szCs w:val="32"/>
        </w:rPr>
        <w:t>〔2020〕2号）文件及其相关评审条件中的学历和资历要求进行调整，请按规范后的标准执行，对于原来因政策不明确退回的材料等请及时告知，并及时向相关技术人员做好政策宣传和解读工作，具体详见附件。</w:t>
      </w:r>
    </w:p>
    <w:p w:rsidR="00D92C10" w:rsidRPr="00D92C10" w:rsidRDefault="00E47589" w:rsidP="00E47589">
      <w:pPr>
        <w:widowControl/>
        <w:spacing w:line="560" w:lineRule="exact"/>
        <w:jc w:val="left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    </w:t>
      </w:r>
      <w:r w:rsidR="00D92C10" w:rsidRPr="00D92C10">
        <w:rPr>
          <w:rFonts w:ascii="仿宋_GB2312" w:eastAsia="仿宋_GB2312" w:cs="宋体" w:hint="eastAsia"/>
          <w:sz w:val="32"/>
          <w:szCs w:val="32"/>
        </w:rPr>
        <w:t>二、材料推荐截止时间由2020年8月31日24:00时延期至2020年9月15日18:00时，请务必逐级审核推荐，并于截止时间前将评审材料报送至我办。</w:t>
      </w:r>
    </w:p>
    <w:p w:rsidR="00D92C10" w:rsidRPr="00D92C10" w:rsidRDefault="00D92C10" w:rsidP="00E47589">
      <w:pPr>
        <w:widowControl/>
        <w:spacing w:line="560" w:lineRule="exact"/>
        <w:jc w:val="left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本补充通知未尽事宜，请与自治区工程技术经济专业职称改革工作领导小组办公室联系。</w:t>
      </w:r>
    </w:p>
    <w:p w:rsidR="00D92C10" w:rsidRPr="00D92C10" w:rsidRDefault="00D92C10" w:rsidP="00D92C10">
      <w:pPr>
        <w:widowControl/>
        <w:spacing w:line="560" w:lineRule="exact"/>
        <w:ind w:firstLine="645"/>
        <w:jc w:val="left"/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</w:pPr>
      <w:r w:rsidRPr="00D92C10">
        <w:rPr>
          <w:rFonts w:ascii="微软雅黑" w:eastAsia="微软雅黑" w:hAnsi="微软雅黑" w:cs="宋体" w:hint="eastAsia"/>
          <w:color w:val="525353"/>
          <w:kern w:val="0"/>
          <w:sz w:val="30"/>
          <w:szCs w:val="30"/>
        </w:rPr>
        <w:t> </w:t>
      </w:r>
    </w:p>
    <w:p w:rsidR="00D92C10" w:rsidRPr="00D92C10" w:rsidRDefault="00D92C10" w:rsidP="00D92C10">
      <w:pPr>
        <w:widowControl/>
        <w:spacing w:line="560" w:lineRule="exact"/>
        <w:ind w:firstLine="645"/>
        <w:jc w:val="left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t>附件：2020年申报评审工程系列职称学历和资历有关要求</w:t>
      </w:r>
    </w:p>
    <w:p w:rsidR="00D92C10" w:rsidRPr="00D92C10" w:rsidRDefault="00D92C10" w:rsidP="00D92C10">
      <w:pPr>
        <w:widowControl/>
        <w:spacing w:line="560" w:lineRule="exact"/>
        <w:ind w:firstLine="645"/>
        <w:jc w:val="left"/>
        <w:rPr>
          <w:rFonts w:ascii="仿宋_GB2312" w:eastAsia="仿宋_GB2312" w:cs="宋体" w:hint="eastAsia"/>
          <w:sz w:val="32"/>
          <w:szCs w:val="32"/>
        </w:rPr>
      </w:pPr>
    </w:p>
    <w:p w:rsidR="00D92C10" w:rsidRPr="00D92C10" w:rsidRDefault="00D92C10" w:rsidP="00D92C10">
      <w:pPr>
        <w:widowControl/>
        <w:spacing w:line="560" w:lineRule="exact"/>
        <w:ind w:firstLine="645"/>
        <w:jc w:val="left"/>
        <w:rPr>
          <w:rFonts w:ascii="仿宋_GB2312" w:eastAsia="仿宋_GB2312" w:cs="宋体" w:hint="eastAsia"/>
          <w:sz w:val="32"/>
          <w:szCs w:val="32"/>
        </w:rPr>
      </w:pPr>
    </w:p>
    <w:p w:rsidR="00E47589" w:rsidRDefault="00D92C10" w:rsidP="00D92C10">
      <w:pPr>
        <w:widowControl/>
        <w:spacing w:line="560" w:lineRule="exact"/>
        <w:jc w:val="right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广西壮族自治区工程技术经济专业</w:t>
      </w:r>
    </w:p>
    <w:p w:rsidR="00D92C10" w:rsidRPr="00D92C10" w:rsidRDefault="00D92C10" w:rsidP="00D92C10">
      <w:pPr>
        <w:widowControl/>
        <w:spacing w:line="560" w:lineRule="exact"/>
        <w:jc w:val="right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lastRenderedPageBreak/>
        <w:t>职称改革工作领导小组办公室</w:t>
      </w:r>
    </w:p>
    <w:p w:rsidR="00D92C10" w:rsidRPr="00D92C10" w:rsidRDefault="00D92C10" w:rsidP="00D92C10">
      <w:pPr>
        <w:widowControl/>
        <w:spacing w:line="560" w:lineRule="exact"/>
        <w:ind w:firstLine="600"/>
        <w:jc w:val="center"/>
        <w:textAlignment w:val="baseline"/>
        <w:rPr>
          <w:rFonts w:ascii="仿宋_GB2312" w:eastAsia="仿宋_GB2312" w:cs="宋体" w:hint="eastAsia"/>
          <w:sz w:val="32"/>
          <w:szCs w:val="32"/>
        </w:rPr>
      </w:pP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 </w:t>
      </w:r>
      <w:r w:rsidRPr="00D92C10">
        <w:rPr>
          <w:rFonts w:ascii="仿宋_GB2312" w:eastAsia="仿宋_GB2312" w:cs="宋体" w:hint="eastAsia"/>
          <w:sz w:val="32"/>
          <w:szCs w:val="32"/>
        </w:rPr>
        <w:t>2020年8月28日</w:t>
      </w:r>
    </w:p>
    <w:p w:rsidR="004473E2" w:rsidRDefault="004473E2" w:rsidP="00D92C10">
      <w:pPr>
        <w:spacing w:line="560" w:lineRule="exact"/>
      </w:pPr>
    </w:p>
    <w:sectPr w:rsidR="004473E2" w:rsidSect="00D92C10">
      <w:pgSz w:w="11906" w:h="16838" w:code="9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2C10"/>
    <w:rsid w:val="000C689D"/>
    <w:rsid w:val="00295D92"/>
    <w:rsid w:val="003879D9"/>
    <w:rsid w:val="003F5B7F"/>
    <w:rsid w:val="004473E2"/>
    <w:rsid w:val="004D7B9B"/>
    <w:rsid w:val="00D92C10"/>
    <w:rsid w:val="00E47589"/>
    <w:rsid w:val="00F5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903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2058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</Words>
  <Characters>460</Characters>
  <Application>Microsoft Office Word</Application>
  <DocSecurity>0</DocSecurity>
  <Lines>3</Lines>
  <Paragraphs>1</Paragraphs>
  <ScaleCrop>false</ScaleCrop>
  <Company>UQi.me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苏巧香</dc:creator>
  <cp:lastModifiedBy>苏巧香</cp:lastModifiedBy>
  <cp:revision>3</cp:revision>
  <dcterms:created xsi:type="dcterms:W3CDTF">2020-08-31T03:44:00Z</dcterms:created>
  <dcterms:modified xsi:type="dcterms:W3CDTF">2020-08-31T03:54:00Z</dcterms:modified>
</cp:coreProperties>
</file>