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64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附件4</w:t>
      </w:r>
    </w:p>
    <w:p>
      <w:pPr>
        <w:spacing w:line="480" w:lineRule="auto"/>
        <w:ind w:right="640"/>
        <w:jc w:val="center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 xml:space="preserve">  2021年柳州市小微企业创业创新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服务联盟</w:t>
      </w:r>
    </w:p>
    <w:p>
      <w:pPr>
        <w:spacing w:line="480" w:lineRule="auto"/>
        <w:ind w:right="640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先进服务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工作者推荐表</w:t>
      </w:r>
    </w:p>
    <w:tbl>
      <w:tblPr>
        <w:tblStyle w:val="4"/>
        <w:tblW w:w="822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544"/>
        <w:gridCol w:w="155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  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工作年限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    称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专业技能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所属行业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9" w:hRule="atLeast"/>
        </w:trPr>
        <w:tc>
          <w:tcPr>
            <w:tcW w:w="1418" w:type="dxa"/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202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度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工作概况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（500字以内）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平台建设工作成效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300字以内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参与国家中小企业公共服务示范平台（创业服务、培训服务、融资服务）、自治区中小企业公共服务示范平台等相关平台工作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eastAsia="zh-CN"/>
              </w:rPr>
              <w:t>所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做出的贡献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推荐理由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 xml:space="preserve"> 推荐单位（盖章）：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3240DE"/>
    <w:rsid w:val="00716C35"/>
    <w:rsid w:val="00C373CA"/>
    <w:rsid w:val="00FD75F6"/>
    <w:rsid w:val="01F703B4"/>
    <w:rsid w:val="038B1487"/>
    <w:rsid w:val="05A13CC0"/>
    <w:rsid w:val="2C1D4AC2"/>
    <w:rsid w:val="30760C45"/>
    <w:rsid w:val="34CA3D32"/>
    <w:rsid w:val="39C930F1"/>
    <w:rsid w:val="448C6831"/>
    <w:rsid w:val="484C07B1"/>
    <w:rsid w:val="4A4A121A"/>
    <w:rsid w:val="50716B01"/>
    <w:rsid w:val="5ACE5056"/>
    <w:rsid w:val="615B44A3"/>
    <w:rsid w:val="69BB2990"/>
    <w:rsid w:val="759C6025"/>
    <w:rsid w:val="7EE9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</Words>
  <Characters>196</Characters>
  <Lines>1</Lines>
  <Paragraphs>1</Paragraphs>
  <TotalTime>2</TotalTime>
  <ScaleCrop>false</ScaleCrop>
  <LinksUpToDate>false</LinksUpToDate>
  <CharactersWithSpaces>229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2021-01-13T02:35:00Z</dcterms:created>
  <dc:creator>USER-</dc:creator>
  <cp:lastModifiedBy>zite</cp:lastModifiedBy>
  <dcterms:modified xsi:type="dcterms:W3CDTF">2021-12-27T09:59:35Z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1B04421261FD4B26A48C9B7A227E0AE5</vt:lpwstr>
  </property>
</Properties>
</file>