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EA" w:rsidRPr="00261C61" w:rsidRDefault="00CB63EA" w:rsidP="00CB63EA">
      <w:pPr>
        <w:spacing w:line="540" w:lineRule="exact"/>
        <w:ind w:right="640"/>
        <w:jc w:val="left"/>
        <w:rPr>
          <w:rFonts w:ascii="黑体" w:eastAsia="黑体" w:hAnsi="黑体"/>
          <w:sz w:val="32"/>
          <w:szCs w:val="32"/>
        </w:rPr>
      </w:pPr>
      <w:r w:rsidRPr="00261C6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6</w:t>
      </w:r>
    </w:p>
    <w:p w:rsidR="00CB63EA" w:rsidRPr="00996C6F" w:rsidRDefault="00CB63EA" w:rsidP="00CB63EA">
      <w:pPr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 w:rsidRPr="00996C6F">
        <w:rPr>
          <w:rFonts w:asciiTheme="majorEastAsia" w:eastAsiaTheme="majorEastAsia" w:hAnsiTheme="majorEastAsia" w:hint="eastAsia"/>
          <w:b/>
          <w:sz w:val="28"/>
          <w:szCs w:val="32"/>
        </w:rPr>
        <w:t>网络</w:t>
      </w:r>
      <w:r>
        <w:rPr>
          <w:rFonts w:asciiTheme="majorEastAsia" w:eastAsiaTheme="majorEastAsia" w:hAnsiTheme="majorEastAsia" w:hint="eastAsia"/>
          <w:b/>
          <w:sz w:val="28"/>
          <w:szCs w:val="32"/>
        </w:rPr>
        <w:t>应</w:t>
      </w:r>
      <w:r w:rsidRPr="00996C6F">
        <w:rPr>
          <w:rFonts w:asciiTheme="majorEastAsia" w:eastAsiaTheme="majorEastAsia" w:hAnsiTheme="majorEastAsia" w:hint="eastAsia"/>
          <w:b/>
          <w:sz w:val="28"/>
          <w:szCs w:val="32"/>
        </w:rPr>
        <w:t>用创新奖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01"/>
        <w:gridCol w:w="2347"/>
        <w:gridCol w:w="1417"/>
        <w:gridCol w:w="2631"/>
      </w:tblGrid>
      <w:tr w:rsidR="00CB63EA" w:rsidRPr="00AE6922" w:rsidTr="00082B97">
        <w:trPr>
          <w:jc w:val="center"/>
        </w:trPr>
        <w:tc>
          <w:tcPr>
            <w:tcW w:w="1901" w:type="dxa"/>
          </w:tcPr>
          <w:p w:rsidR="00CB63EA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单位名称</w:t>
            </w:r>
          </w:p>
        </w:tc>
        <w:tc>
          <w:tcPr>
            <w:tcW w:w="6395" w:type="dxa"/>
            <w:gridSpan w:val="3"/>
          </w:tcPr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 xml:space="preserve">                             （加盖公章）</w:t>
            </w:r>
          </w:p>
        </w:tc>
      </w:tr>
      <w:tr w:rsidR="00CB63EA" w:rsidRPr="00AE6922" w:rsidTr="00082B97">
        <w:trPr>
          <w:jc w:val="center"/>
        </w:trPr>
        <w:tc>
          <w:tcPr>
            <w:tcW w:w="1901" w:type="dxa"/>
          </w:tcPr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应用</w:t>
            </w:r>
            <w:r w:rsidRPr="00AE6922"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名称</w:t>
            </w:r>
          </w:p>
        </w:tc>
        <w:tc>
          <w:tcPr>
            <w:tcW w:w="6395" w:type="dxa"/>
            <w:gridSpan w:val="3"/>
          </w:tcPr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</w:tc>
      </w:tr>
      <w:tr w:rsidR="00CB63EA" w:rsidRPr="00AE6922" w:rsidTr="00082B97">
        <w:trPr>
          <w:jc w:val="center"/>
        </w:trPr>
        <w:tc>
          <w:tcPr>
            <w:tcW w:w="1901" w:type="dxa"/>
          </w:tcPr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应用平台</w:t>
            </w:r>
          </w:p>
        </w:tc>
        <w:tc>
          <w:tcPr>
            <w:tcW w:w="6395" w:type="dxa"/>
            <w:gridSpan w:val="3"/>
          </w:tcPr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（柳州中小企业网、“柳创汇”创业创新</w:t>
            </w:r>
            <w:proofErr w:type="gramStart"/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云服务</w:t>
            </w:r>
            <w:proofErr w:type="gramEnd"/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平台、或其他政府服务小</w:t>
            </w:r>
            <w:proofErr w:type="gramStart"/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微企业</w:t>
            </w:r>
            <w:proofErr w:type="gramEnd"/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创业创新搭建的公共服务平台网站）</w:t>
            </w:r>
          </w:p>
        </w:tc>
      </w:tr>
      <w:tr w:rsidR="00CB63EA" w:rsidRPr="00AE6922" w:rsidTr="00082B97">
        <w:trPr>
          <w:jc w:val="center"/>
        </w:trPr>
        <w:tc>
          <w:tcPr>
            <w:tcW w:w="1901" w:type="dxa"/>
          </w:tcPr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 w:rsidRPr="00AE6922"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联系人</w:t>
            </w:r>
          </w:p>
        </w:tc>
        <w:tc>
          <w:tcPr>
            <w:tcW w:w="2347" w:type="dxa"/>
          </w:tcPr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</w:tc>
        <w:tc>
          <w:tcPr>
            <w:tcW w:w="1417" w:type="dxa"/>
          </w:tcPr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 w:rsidRPr="00AE6922"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联系电话</w:t>
            </w:r>
          </w:p>
        </w:tc>
        <w:tc>
          <w:tcPr>
            <w:tcW w:w="2631" w:type="dxa"/>
          </w:tcPr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</w:tc>
      </w:tr>
      <w:tr w:rsidR="00CB63EA" w:rsidRPr="00AE6922" w:rsidTr="00082B97">
        <w:trPr>
          <w:trHeight w:hRule="exact" w:val="5326"/>
          <w:jc w:val="center"/>
        </w:trPr>
        <w:tc>
          <w:tcPr>
            <w:tcW w:w="1901" w:type="dxa"/>
          </w:tcPr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网络应用案例</w:t>
            </w:r>
            <w:r w:rsidRPr="00AE6922"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介绍</w:t>
            </w:r>
          </w:p>
        </w:tc>
        <w:tc>
          <w:tcPr>
            <w:tcW w:w="6395" w:type="dxa"/>
            <w:gridSpan w:val="3"/>
          </w:tcPr>
          <w:p w:rsidR="00CB63EA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  <w:p w:rsidR="00CB63EA" w:rsidRPr="00AE6922" w:rsidRDefault="00CB63EA" w:rsidP="00082B97">
            <w:pPr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（企业开发的应用软件通过政府中小</w:t>
            </w:r>
            <w:proofErr w:type="gramStart"/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微企业</w:t>
            </w:r>
            <w:proofErr w:type="gramEnd"/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公共服务平台共建、推广、合作运营等相关案例）</w:t>
            </w:r>
          </w:p>
        </w:tc>
      </w:tr>
      <w:tr w:rsidR="00CB63EA" w:rsidRPr="00AE6922" w:rsidTr="00082B97">
        <w:trPr>
          <w:trHeight w:hRule="exact" w:val="3120"/>
          <w:jc w:val="center"/>
        </w:trPr>
        <w:tc>
          <w:tcPr>
            <w:tcW w:w="1901" w:type="dxa"/>
          </w:tcPr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 w:rsidRPr="00AE6922"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其他证明材料</w:t>
            </w:r>
          </w:p>
        </w:tc>
        <w:tc>
          <w:tcPr>
            <w:tcW w:w="6395" w:type="dxa"/>
            <w:gridSpan w:val="3"/>
          </w:tcPr>
          <w:p w:rsidR="00CB63EA" w:rsidRPr="00AE6922" w:rsidRDefault="00CB63EA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（可另附材料及图片）</w:t>
            </w:r>
          </w:p>
        </w:tc>
      </w:tr>
    </w:tbl>
    <w:p w:rsidR="00716C35" w:rsidRPr="00CB63EA" w:rsidRDefault="00716C35">
      <w:bookmarkStart w:id="0" w:name="_GoBack"/>
      <w:bookmarkEnd w:id="0"/>
    </w:p>
    <w:sectPr w:rsidR="00716C35" w:rsidRPr="00CB6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9B" w:rsidRDefault="00644C9B" w:rsidP="00CB63EA">
      <w:r>
        <w:separator/>
      </w:r>
    </w:p>
  </w:endnote>
  <w:endnote w:type="continuationSeparator" w:id="0">
    <w:p w:rsidR="00644C9B" w:rsidRDefault="00644C9B" w:rsidP="00CB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9B" w:rsidRDefault="00644C9B" w:rsidP="00CB63EA">
      <w:r>
        <w:separator/>
      </w:r>
    </w:p>
  </w:footnote>
  <w:footnote w:type="continuationSeparator" w:id="0">
    <w:p w:rsidR="00644C9B" w:rsidRDefault="00644C9B" w:rsidP="00CB6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FC"/>
    <w:rsid w:val="000500FC"/>
    <w:rsid w:val="00644C9B"/>
    <w:rsid w:val="00716C35"/>
    <w:rsid w:val="00CB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3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3EA"/>
    <w:rPr>
      <w:sz w:val="18"/>
      <w:szCs w:val="18"/>
    </w:rPr>
  </w:style>
  <w:style w:type="table" w:styleId="a5">
    <w:name w:val="Table Grid"/>
    <w:basedOn w:val="a1"/>
    <w:uiPriority w:val="39"/>
    <w:qFormat/>
    <w:rsid w:val="00CB6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3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3EA"/>
    <w:rPr>
      <w:sz w:val="18"/>
      <w:szCs w:val="18"/>
    </w:rPr>
  </w:style>
  <w:style w:type="table" w:styleId="a5">
    <w:name w:val="Table Grid"/>
    <w:basedOn w:val="a1"/>
    <w:uiPriority w:val="39"/>
    <w:qFormat/>
    <w:rsid w:val="00CB6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2021-01-13T02:36:00Z</dcterms:created>
  <dcterms:modified xsi:type="dcterms:W3CDTF">2021-01-13T02:36:00Z</dcterms:modified>
</cp:coreProperties>
</file>