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  <w:t>2024届广西综合性高校毕业生就业双选会暨2024届广西“少数民族高层次骨干人才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  <w:t>计划”毕业生就业双选会邀请函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尊敬的用人单位：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148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为深入贯彻党中央、国务院关于“稳就业”“保就业”决策部署，畅通高校毕业生和用人单位求职招聘对接渠道，搭建高校毕业生与用人单位沟通桥梁，促进我区2024届普通高校毕业生更高质量更充分就业，定于2024年1月6日（周六）举办“2024届广西综合性高校毕业生就业双选会暨2024届广西“少数民族高层次骨干人才计划”毕业生就业双选会”（以下简称“双选会”），现诚邀贵单位参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148"/>
        <w:textAlignment w:val="auto"/>
        <w:rPr>
          <w:rFonts w:hint="eastAsia" w:ascii="黑体" w:hAnsi="黑体" w:eastAsia="黑体" w:cs="黑体"/>
          <w:snapToGrid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z w:val="32"/>
          <w:szCs w:val="32"/>
        </w:rPr>
        <w:t>一、组织形式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148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“双选会”由自治区教育厅、自治区人社厅、自治区工信厅、自治区国资委主办，广西民族大学承办。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148"/>
        <w:textAlignment w:val="auto"/>
        <w:rPr>
          <w:rFonts w:hint="eastAsia" w:ascii="黑体" w:hAnsi="黑体" w:eastAsia="黑体" w:cs="黑体"/>
          <w:snapToGrid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z w:val="32"/>
          <w:szCs w:val="32"/>
        </w:rPr>
        <w:t>二、“双选会”相关事宜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148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（一）时间：2024年1月6日（周六）09:00-14:30。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148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（二）地点：广西民族大学思源湖校区李宁田径场（南宁市大学西路158号）。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148"/>
        <w:jc w:val="left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（三）参加参会毕业生：2024届普通高校毕业生、毕业研究生、广西籍“少数民族高层次骨干人才计划”毕业生研究生以及往届未就业毕业生。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148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（四）“双选会”展位：本次 “双选会”展位免费，共设置300个展位。主办方为每个成功报名的参会单位提供一个帐篷展位，1张双人桌子，3把单人椅；帐篷规格为3×3×3米（长深高），参会单位可根据展位规格尺寸自备招聘海报等宣传材料。用人单位报名成功后即安排展位，若无法参会，请于2024年1月3日前通过电子邮件方式（gxbys771</w:t>
      </w:r>
      <w:r>
        <w:rPr>
          <w:rFonts w:hint="eastAsia" w:ascii="宋体" w:hAnsi="宋体" w:eastAsia="宋体" w:cs="宋体"/>
          <w:snapToGrid w:val="0"/>
          <w:sz w:val="32"/>
          <w:szCs w:val="32"/>
        </w:rPr>
        <w:t>@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QQ.com）告知广西大学生就业服务中心撤销展位；无故缺席的单位将被列入广西高校系统内招聘诚信黑名单。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148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（五）参会办法：本次“双选会”采取网上报名方式，参会单位须于2024年1月2日前在广西24365大学生就业服务平台（广西毕业生就业网www.gxbys.com）报名。参会单位需在报名网站注册并发布招聘信息，无招聘信息不安排现场展位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148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1.微信端：用人单位可关注“广西毕业生就业”微信公众号，从用户服务“我是单位”栏目注册或登陆网站报名。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148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2.PC端：登录广西24365大学生就业服务平台（广西毕业生就业网www.gxbys.com），在首页右上角“我是单位”栏目进行注册或登陆报名。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148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3.用人单位应为存续状态，主办方优先审核单位直招，优先向毕业生推荐招聘岗位月薪起薪不低于3000元，落实“五险”（包括养老保险、医疗保险、失业保险、工伤保险和生育保险），与毕业生能够及时签订正式的就业协议、劳动合同的用人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148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4.本次双选会设置电子大屏现场播放企业品牌形象，如有需求请与广西大学生就业服务中心联系。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148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5.每个参会单位原则上只允许2人参会（会场物料按2人提供）。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148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6.会场严禁在规划展位外散发广告传单、严禁举POP广告旗巡游宣传、严禁放飞无人机。一经发现，由安保人员清退出场。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148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（六）用人单位报到：2024年1月6日早上10点之前办理报到手续，已报名不报到的单位视为缺席。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148"/>
        <w:textAlignment w:val="auto"/>
        <w:rPr>
          <w:rFonts w:hint="eastAsia" w:ascii="黑体" w:hAnsi="黑体" w:eastAsia="黑体" w:cs="黑体"/>
          <w:snapToGrid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napToGrid w:val="0"/>
          <w:sz w:val="32"/>
          <w:szCs w:val="32"/>
        </w:rPr>
        <w:t>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148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1.双选会报名及相关业务联系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148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广西大学生就业服务中心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148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联系电话：（0771）5320962、5320845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148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电子邮件：gxbys771</w:t>
      </w:r>
      <w:r>
        <w:rPr>
          <w:rFonts w:hint="eastAsia" w:ascii="宋体" w:hAnsi="宋体" w:eastAsia="宋体" w:cs="宋体"/>
          <w:snapToGrid w:val="0"/>
          <w:sz w:val="32"/>
          <w:szCs w:val="32"/>
        </w:rPr>
        <w:t>@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148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联系地址：南宁市高新区总部路三号东盟企业总部基地二期9栋407室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148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用人单位专属企业微信客服（毕业生勿加）：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34" w:firstLineChars="200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ascii="仿宋_GB2312" w:eastAsia="仿宋_GB2312"/>
          <w:snapToGrid w:val="0"/>
          <w:color w:val="333333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781685</wp:posOffset>
            </wp:positionH>
            <wp:positionV relativeFrom="paragraph">
              <wp:posOffset>84455</wp:posOffset>
            </wp:positionV>
            <wp:extent cx="1666875" cy="1666875"/>
            <wp:effectExtent l="0" t="0" r="9525" b="9525"/>
            <wp:wrapNone/>
            <wp:docPr id="1" name="图片 5" descr="1653221067736052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1653221067736052.jpg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34" w:firstLineChars="200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34" w:firstLineChars="200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34" w:firstLineChars="200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34" w:firstLineChars="200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148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广西毕业生就业微信公众号：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148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148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ascii="仿宋_GB2312" w:eastAsia="仿宋_GB2312"/>
          <w:snapToGrid w:val="0"/>
          <w:color w:val="333333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671830</wp:posOffset>
            </wp:positionH>
            <wp:positionV relativeFrom="paragraph">
              <wp:posOffset>-183515</wp:posOffset>
            </wp:positionV>
            <wp:extent cx="1504950" cy="1504950"/>
            <wp:effectExtent l="0" t="0" r="0" b="0"/>
            <wp:wrapNone/>
            <wp:docPr id="2" name="图片 6" descr="1653221234495167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1653221234495167.jpg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148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148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148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148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2.现场会务相关事宜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148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广西民族大学招生就业处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" w:firstLineChars="148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电话：0771-3263096、3261737。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795" w:firstLineChars="1150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广西大学生就业服务中心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212" w:firstLineChars="1250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2023年11月30日</w:t>
      </w:r>
    </w:p>
    <w:sectPr>
      <w:footerReference r:id="rId3" w:type="default"/>
      <w:pgSz w:w="11906" w:h="16838"/>
      <w:pgMar w:top="1417" w:right="1587" w:bottom="1417" w:left="1701" w:header="851" w:footer="992" w:gutter="0"/>
      <w:paperSrc/>
      <w:pgNumType w:fmt="decimal"/>
      <w:cols w:space="720" w:num="1"/>
      <w:rtlGutter w:val="0"/>
      <w:docGrid w:type="linesAndChars" w:linePitch="636" w:charSpace="200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KYVM8MkBAAB6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drawingGridHorizontalSpacing w:val="154"/>
  <w:drawingGridVerticalSpacing w:val="318"/>
  <w:displayHorizontalDrawingGridEvery w:val="2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7EC"/>
    <w:rsid w:val="00282F20"/>
    <w:rsid w:val="00434951"/>
    <w:rsid w:val="00556946"/>
    <w:rsid w:val="005D27EC"/>
    <w:rsid w:val="00606650"/>
    <w:rsid w:val="008922D3"/>
    <w:rsid w:val="00A11B33"/>
    <w:rsid w:val="00AF53EF"/>
    <w:rsid w:val="6B752ECE"/>
    <w:rsid w:val="75FF2E53"/>
    <w:rsid w:val="7BF74162"/>
    <w:rsid w:val="7FF76564"/>
    <w:rsid w:val="DC7506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日期 Char"/>
    <w:basedOn w:val="8"/>
    <w:link w:val="2"/>
    <w:semiHidden/>
    <w:qFormat/>
    <w:uiPriority w:val="99"/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215</Words>
  <Characters>1231</Characters>
  <Lines>10</Lines>
  <Paragraphs>2</Paragraphs>
  <TotalTime>157260960</TotalTime>
  <ScaleCrop>false</ScaleCrop>
  <LinksUpToDate>false</LinksUpToDate>
  <CharactersWithSpaces>1444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2023-12-13T01:16:00Z</dcterms:created>
  <dc:creator>czq</dc:creator>
  <cp:lastModifiedBy>gxxc</cp:lastModifiedBy>
  <cp:lastPrinted>2023-12-13T01:30:00Z</cp:lastPrinted>
  <dcterms:modified xsi:type="dcterms:W3CDTF">2023-12-14T18:34:03Z</dcterms:modified>
  <dc:title>2024届广西综合性高校毕业生就业双选会暨2024届广西“少数民族高层次骨干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慧眼令牌">
    <vt:lpwstr>eyJraWQiOiJvYSIsInR5cCI6IkpXVCIsImFsZyI6IkhTMjU2In0.eyJzdWIiOiJPQS1MT0dJTiIsIm5iZiI6MTcwMjQyNDQyNiwiY29ycElkIjoiIiwiaXNzIjoiRVhPQSIsIm5hbWUiOiLmnY7pm6jnj4IiLCJleHAiOjIwMTc3ODgwMjYsImlhdCI6MTcwMjQyNzQyNiwidXNlcklkIjoxMzc0MywianRpIjoib2EiLCJhY2NvdW50IjoibGl5ayJ9.x--DdLvEmZVpoLMz8nwV4yGj9pdxEncLo5rjZPBK7dU</vt:lpwstr>
  </property>
</Properties>
</file>