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642" w:rsidRDefault="006765A9">
      <w:r>
        <w:rPr>
          <w:rFonts w:hint="eastAsia"/>
        </w:rPr>
        <w:t>附件</w:t>
      </w:r>
      <w:r>
        <w:t>1</w:t>
      </w:r>
      <w:r>
        <w:rPr>
          <w:rFonts w:hint="eastAsia"/>
        </w:rPr>
        <w:t>：</w:t>
      </w:r>
    </w:p>
    <w:p w:rsidR="006765A9" w:rsidRDefault="006765A9"/>
    <w:p w:rsidR="006765A9" w:rsidRPr="006765A9" w:rsidRDefault="006765A9" w:rsidP="006765A9">
      <w:pPr>
        <w:widowControl/>
        <w:shd w:val="clear" w:color="auto" w:fill="FFFFFF"/>
        <w:spacing w:line="600" w:lineRule="atLeast"/>
        <w:jc w:val="center"/>
        <w:rPr>
          <w:rFonts w:ascii="Helvetica" w:eastAsia="宋体" w:hAnsi="Helvetica" w:cs="Helvetica"/>
          <w:color w:val="333333"/>
          <w:kern w:val="0"/>
          <w:szCs w:val="21"/>
        </w:rPr>
      </w:pPr>
      <w:bookmarkStart w:id="0" w:name="_GoBack"/>
      <w:r w:rsidRPr="006765A9">
        <w:rPr>
          <w:rFonts w:ascii="宋体" w:eastAsia="宋体" w:hAnsi="宋体" w:cs="Helvetica" w:hint="eastAsia"/>
          <w:color w:val="000000"/>
          <w:kern w:val="0"/>
          <w:sz w:val="44"/>
          <w:szCs w:val="44"/>
        </w:rPr>
        <w:t>柳州市鼓励相关</w:t>
      </w:r>
      <w:proofErr w:type="gramStart"/>
      <w:r w:rsidRPr="006765A9">
        <w:rPr>
          <w:rFonts w:ascii="宋体" w:eastAsia="宋体" w:hAnsi="宋体" w:cs="Helvetica" w:hint="eastAsia"/>
          <w:color w:val="000000"/>
          <w:kern w:val="0"/>
          <w:sz w:val="44"/>
          <w:szCs w:val="44"/>
        </w:rPr>
        <w:t>人员留柳过年</w:t>
      </w:r>
      <w:proofErr w:type="gramEnd"/>
      <w:r w:rsidRPr="006765A9">
        <w:rPr>
          <w:rFonts w:ascii="宋体" w:eastAsia="宋体" w:hAnsi="宋体" w:cs="Helvetica" w:hint="eastAsia"/>
          <w:color w:val="000000"/>
          <w:kern w:val="0"/>
          <w:sz w:val="44"/>
          <w:szCs w:val="44"/>
        </w:rPr>
        <w:t>工作分工表</w:t>
      </w:r>
      <w:bookmarkEnd w:id="0"/>
    </w:p>
    <w:tbl>
      <w:tblPr>
        <w:tblW w:w="13317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828"/>
        <w:gridCol w:w="2136"/>
        <w:gridCol w:w="2541"/>
        <w:gridCol w:w="4253"/>
      </w:tblGrid>
      <w:tr w:rsidR="006765A9" w:rsidRPr="006765A9" w:rsidTr="006765A9">
        <w:trPr>
          <w:trHeight w:val="15"/>
          <w:jc w:val="center"/>
        </w:trPr>
        <w:tc>
          <w:tcPr>
            <w:tcW w:w="55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40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828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40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措施内容</w:t>
            </w:r>
          </w:p>
        </w:tc>
        <w:tc>
          <w:tcPr>
            <w:tcW w:w="2136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40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时间安排</w:t>
            </w:r>
          </w:p>
        </w:tc>
        <w:tc>
          <w:tcPr>
            <w:tcW w:w="2541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40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牵头单位</w:t>
            </w:r>
          </w:p>
        </w:tc>
        <w:tc>
          <w:tcPr>
            <w:tcW w:w="425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40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责任单位</w:t>
            </w:r>
          </w:p>
        </w:tc>
      </w:tr>
      <w:tr w:rsidR="006765A9" w:rsidRPr="006765A9" w:rsidTr="006765A9">
        <w:trPr>
          <w:trHeight w:val="15"/>
          <w:jc w:val="center"/>
        </w:trPr>
        <w:tc>
          <w:tcPr>
            <w:tcW w:w="55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28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摸清底数，落实资金保障</w:t>
            </w:r>
          </w:p>
        </w:tc>
        <w:tc>
          <w:tcPr>
            <w:tcW w:w="2136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2021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年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1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月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30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541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市人力资源社会保障局、</w:t>
            </w:r>
          </w:p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市财政局</w:t>
            </w:r>
          </w:p>
        </w:tc>
        <w:tc>
          <w:tcPr>
            <w:tcW w:w="425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市工业和信息化局、市住房城乡建设局、</w:t>
            </w:r>
          </w:p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市重点办</w:t>
            </w:r>
          </w:p>
        </w:tc>
      </w:tr>
      <w:tr w:rsidR="006765A9" w:rsidRPr="006765A9" w:rsidTr="006765A9">
        <w:trPr>
          <w:trHeight w:val="15"/>
          <w:jc w:val="center"/>
        </w:trPr>
        <w:tc>
          <w:tcPr>
            <w:tcW w:w="55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28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对企业</w:t>
            </w:r>
            <w:proofErr w:type="gramStart"/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外地留柳过年</w:t>
            </w:r>
            <w:proofErr w:type="gramEnd"/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人员发放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“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响应政府号召奖励金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”</w:t>
            </w:r>
          </w:p>
        </w:tc>
        <w:tc>
          <w:tcPr>
            <w:tcW w:w="2136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2021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年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2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月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8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日至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4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月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30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日前完成</w:t>
            </w:r>
          </w:p>
        </w:tc>
        <w:tc>
          <w:tcPr>
            <w:tcW w:w="2541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市工业和信息化局、市住房城乡建设局、</w:t>
            </w:r>
          </w:p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市重点办</w:t>
            </w:r>
          </w:p>
        </w:tc>
        <w:tc>
          <w:tcPr>
            <w:tcW w:w="425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市财政局，各城区人民政府、柳东新区管委会、阳和工业新区（北部生态新区）管委会</w:t>
            </w:r>
          </w:p>
        </w:tc>
      </w:tr>
      <w:tr w:rsidR="006765A9" w:rsidRPr="006765A9" w:rsidTr="006765A9">
        <w:trPr>
          <w:trHeight w:val="15"/>
          <w:jc w:val="center"/>
        </w:trPr>
        <w:tc>
          <w:tcPr>
            <w:tcW w:w="55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28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春节期间开展工会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“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送温暖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”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系列活动，发放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“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龙城工会新年红包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”</w:t>
            </w:r>
          </w:p>
        </w:tc>
        <w:tc>
          <w:tcPr>
            <w:tcW w:w="2136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2021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年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4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月底完成</w:t>
            </w:r>
          </w:p>
        </w:tc>
        <w:tc>
          <w:tcPr>
            <w:tcW w:w="2541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市总工会</w:t>
            </w:r>
          </w:p>
        </w:tc>
        <w:tc>
          <w:tcPr>
            <w:tcW w:w="425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各城区总工会，柳东新区工会、阳和工业新区（北部生态新区）工会等各级工会，各相关企业</w:t>
            </w:r>
          </w:p>
        </w:tc>
      </w:tr>
      <w:tr w:rsidR="006765A9" w:rsidRPr="006765A9" w:rsidTr="006765A9">
        <w:trPr>
          <w:trHeight w:val="15"/>
          <w:jc w:val="center"/>
        </w:trPr>
        <w:tc>
          <w:tcPr>
            <w:tcW w:w="55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28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开展免费赠送手机通讯套餐活动</w:t>
            </w:r>
          </w:p>
        </w:tc>
        <w:tc>
          <w:tcPr>
            <w:tcW w:w="2136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2021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年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2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月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2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日至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11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日期间完成发放</w:t>
            </w:r>
          </w:p>
        </w:tc>
        <w:tc>
          <w:tcPr>
            <w:tcW w:w="2541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市大数据发展局</w:t>
            </w:r>
          </w:p>
        </w:tc>
        <w:tc>
          <w:tcPr>
            <w:tcW w:w="425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市财政局，中国电信柳州分公司、中国移动柳州分公司、中国联通柳州分公司</w:t>
            </w:r>
          </w:p>
        </w:tc>
      </w:tr>
      <w:tr w:rsidR="006765A9" w:rsidRPr="006765A9" w:rsidTr="006765A9">
        <w:trPr>
          <w:trHeight w:val="1020"/>
          <w:jc w:val="center"/>
        </w:trPr>
        <w:tc>
          <w:tcPr>
            <w:tcW w:w="55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28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保障企业</w:t>
            </w:r>
            <w:proofErr w:type="gramStart"/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外地留柳过年</w:t>
            </w:r>
            <w:proofErr w:type="gramEnd"/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人员工资休假等合法权益</w:t>
            </w:r>
          </w:p>
        </w:tc>
        <w:tc>
          <w:tcPr>
            <w:tcW w:w="2136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2021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年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2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月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1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日起</w:t>
            </w:r>
          </w:p>
        </w:tc>
        <w:tc>
          <w:tcPr>
            <w:tcW w:w="2541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市人力资源社会保障局、市总工会</w:t>
            </w:r>
          </w:p>
        </w:tc>
        <w:tc>
          <w:tcPr>
            <w:tcW w:w="425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市工业和信息化局、市住房城乡建设局、</w:t>
            </w:r>
          </w:p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市重点办</w:t>
            </w:r>
          </w:p>
        </w:tc>
      </w:tr>
      <w:tr w:rsidR="006765A9" w:rsidRPr="006765A9" w:rsidTr="006765A9">
        <w:trPr>
          <w:trHeight w:val="645"/>
          <w:jc w:val="center"/>
        </w:trPr>
        <w:tc>
          <w:tcPr>
            <w:tcW w:w="55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828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加强企业</w:t>
            </w:r>
            <w:proofErr w:type="gramStart"/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外地留柳过年</w:t>
            </w:r>
            <w:proofErr w:type="gramEnd"/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人员生活保障</w:t>
            </w:r>
          </w:p>
        </w:tc>
        <w:tc>
          <w:tcPr>
            <w:tcW w:w="2136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2021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年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2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月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1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日至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28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541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市文化广电旅游局、市林业和园林局、市体育局</w:t>
            </w:r>
          </w:p>
        </w:tc>
        <w:tc>
          <w:tcPr>
            <w:tcW w:w="425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各相关单位</w:t>
            </w:r>
          </w:p>
        </w:tc>
      </w:tr>
      <w:tr w:rsidR="006765A9" w:rsidRPr="006765A9" w:rsidTr="006765A9">
        <w:trPr>
          <w:trHeight w:val="645"/>
          <w:jc w:val="center"/>
        </w:trPr>
        <w:tc>
          <w:tcPr>
            <w:tcW w:w="55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828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加强宣传</w:t>
            </w:r>
          </w:p>
        </w:tc>
        <w:tc>
          <w:tcPr>
            <w:tcW w:w="2136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2021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年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2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月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1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日至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28</w:t>
            </w: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541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市委宣传部</w:t>
            </w:r>
          </w:p>
        </w:tc>
        <w:tc>
          <w:tcPr>
            <w:tcW w:w="425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765A9" w:rsidRPr="006765A9" w:rsidRDefault="006765A9" w:rsidP="006765A9">
            <w:pPr>
              <w:widowControl/>
              <w:spacing w:line="31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6765A9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各相关单位</w:t>
            </w:r>
          </w:p>
        </w:tc>
      </w:tr>
    </w:tbl>
    <w:p w:rsidR="006765A9" w:rsidRDefault="006765A9">
      <w:pPr>
        <w:rPr>
          <w:rFonts w:hint="eastAsia"/>
        </w:rPr>
      </w:pPr>
    </w:p>
    <w:p w:rsidR="006765A9" w:rsidRDefault="006765A9"/>
    <w:p w:rsidR="006765A9" w:rsidRDefault="006765A9">
      <w:pPr>
        <w:rPr>
          <w:rFonts w:hint="eastAsia"/>
        </w:rPr>
      </w:pPr>
    </w:p>
    <w:sectPr w:rsidR="006765A9" w:rsidSect="006765A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A9"/>
    <w:rsid w:val="00073642"/>
    <w:rsid w:val="0067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69C19-1990-407F-B9BC-9E6E470B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5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9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2021-02-07T01:29:00Z</dcterms:created>
  <dcterms:modified xsi:type="dcterms:W3CDTF">2021-02-07T01:31:00Z</dcterms:modified>
</cp:coreProperties>
</file>