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09E" w:rsidRDefault="0099209E" w:rsidP="0099209E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附件3：</w:t>
      </w:r>
    </w:p>
    <w:p w:rsidR="0099209E" w:rsidRDefault="0099209E" w:rsidP="0099209E">
      <w:pPr>
        <w:jc w:val="center"/>
        <w:rPr>
          <w:rFonts w:ascii="方正大黑体_GBK" w:eastAsia="方正大黑体_GBK" w:hAnsi="方正大黑体_GBK" w:cs="方正大黑体_GBK"/>
          <w:bCs/>
          <w:sz w:val="36"/>
          <w:szCs w:val="36"/>
        </w:rPr>
      </w:pPr>
      <w:bookmarkStart w:id="0" w:name="_GoBack"/>
      <w:r>
        <w:rPr>
          <w:rFonts w:ascii="方正大黑体_GBK" w:eastAsia="方正大黑体_GBK" w:hAnsi="方正大黑体_GBK" w:cs="方正大黑体_GBK" w:hint="eastAsia"/>
          <w:bCs/>
          <w:sz w:val="36"/>
          <w:szCs w:val="36"/>
        </w:rPr>
        <w:t>创意设计服务公益课题历年设计案例</w:t>
      </w:r>
      <w:bookmarkEnd w:id="0"/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both"/>
      </w:pPr>
      <w:r>
        <w:rPr>
          <w:noProof/>
        </w:rPr>
        <w:drawing>
          <wp:inline distT="0" distB="0" distL="114300" distR="114300" wp14:anchorId="74CDF121" wp14:editId="1BA8826A">
            <wp:extent cx="2494915" cy="2459990"/>
            <wp:effectExtent l="0" t="0" r="635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A9FE710" wp14:editId="53702063">
            <wp:extent cx="2583180" cy="2442845"/>
            <wp:effectExtent l="0" t="0" r="7620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center"/>
      </w:pPr>
      <w:r>
        <w:rPr>
          <w:noProof/>
        </w:rPr>
        <w:drawing>
          <wp:inline distT="0" distB="0" distL="114300" distR="114300" wp14:anchorId="0F974C10" wp14:editId="3A4DA9FA">
            <wp:extent cx="3420110" cy="2378710"/>
            <wp:effectExtent l="0" t="0" r="889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ind w:firstLine="555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图1-3 柳州豪杰特化工机械外观提升项目</w:t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center"/>
      </w:pPr>
      <w:r>
        <w:rPr>
          <w:noProof/>
        </w:rPr>
        <w:drawing>
          <wp:inline distT="0" distB="0" distL="114300" distR="114300" wp14:anchorId="507E9D15" wp14:editId="245D107D">
            <wp:extent cx="2880995" cy="1925320"/>
            <wp:effectExtent l="0" t="0" r="14605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图4 鹿寨长田村“美丽乡村项目</w:t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/>
          <w:noProof/>
          <w:kern w:val="2"/>
          <w:sz w:val="28"/>
          <w:szCs w:val="28"/>
        </w:rPr>
        <w:lastRenderedPageBreak/>
        <w:drawing>
          <wp:inline distT="0" distB="0" distL="114300" distR="114300" wp14:anchorId="214E476E" wp14:editId="53170D65">
            <wp:extent cx="2628265" cy="1754505"/>
            <wp:effectExtent l="0" t="0" r="635" b="17145"/>
            <wp:docPr id="6" name="图片 6" descr="A077DDE8877837D1B82720A282B_BEA87DC5_C7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77DDE8877837D1B82720A282B_BEA87DC5_C7B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Bidi"/>
          <w:noProof/>
          <w:kern w:val="2"/>
          <w:sz w:val="28"/>
          <w:szCs w:val="28"/>
        </w:rPr>
        <w:drawing>
          <wp:inline distT="0" distB="0" distL="114300" distR="114300" wp14:anchorId="3669ABA4" wp14:editId="0EEA8527">
            <wp:extent cx="2570480" cy="1835150"/>
            <wp:effectExtent l="0" t="0" r="1270" b="12700"/>
            <wp:docPr id="11" name="图片 11" descr="1C112B96276E79B49CC0422BF70_1F1A13FE_DA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C112B96276E79B49CC0422BF70_1F1A13FE_DA2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ind w:firstLine="555"/>
        <w:jc w:val="both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b/>
          <w:bCs/>
          <w:kern w:val="2"/>
          <w:sz w:val="28"/>
          <w:szCs w:val="28"/>
        </w:rPr>
        <w:t>图5 柳州设计周活动启动仪式     图6 设计周观展</w:t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 wp14:anchorId="5602E316" wp14:editId="47CEAC7E">
            <wp:extent cx="2347595" cy="1564640"/>
            <wp:effectExtent l="0" t="0" r="14605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5EBC2E05" wp14:editId="743E6442">
            <wp:extent cx="2348865" cy="1550670"/>
            <wp:effectExtent l="0" t="0" r="1333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ind w:firstLine="555"/>
        <w:jc w:val="both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b/>
          <w:bCs/>
          <w:kern w:val="2"/>
          <w:sz w:val="28"/>
          <w:szCs w:val="28"/>
        </w:rPr>
        <w:t>图7  设计周观展                 图8  专家讲座</w:t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both"/>
      </w:pPr>
      <w:r>
        <w:rPr>
          <w:b/>
          <w:bCs/>
          <w:noProof/>
        </w:rPr>
        <w:drawing>
          <wp:inline distT="0" distB="0" distL="114300" distR="114300" wp14:anchorId="18992E24" wp14:editId="478BDFCA">
            <wp:extent cx="5070475" cy="2856865"/>
            <wp:effectExtent l="0" t="0" r="1587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9E" w:rsidRDefault="0099209E" w:rsidP="0099209E">
      <w:pPr>
        <w:pStyle w:val="a3"/>
        <w:widowControl/>
        <w:shd w:val="clear" w:color="auto" w:fill="FFFFFF"/>
        <w:spacing w:beforeAutospacing="0" w:afterAutospacing="0"/>
        <w:jc w:val="center"/>
        <w:rPr>
          <w:b/>
          <w:bCs/>
        </w:rPr>
      </w:pPr>
      <w:r>
        <w:rPr>
          <w:rFonts w:asciiTheme="minorEastAsia" w:hAnsiTheme="minorEastAsia" w:cstheme="minorBidi" w:hint="eastAsia"/>
          <w:b/>
          <w:bCs/>
          <w:kern w:val="2"/>
          <w:sz w:val="28"/>
          <w:szCs w:val="28"/>
        </w:rPr>
        <w:t>图9  设计</w:t>
      </w:r>
      <w:proofErr w:type="gramStart"/>
      <w:r>
        <w:rPr>
          <w:rFonts w:asciiTheme="minorEastAsia" w:hAnsiTheme="minorEastAsia" w:cstheme="minorBidi" w:hint="eastAsia"/>
          <w:b/>
          <w:bCs/>
          <w:kern w:val="2"/>
          <w:sz w:val="28"/>
          <w:szCs w:val="28"/>
        </w:rPr>
        <w:t>周服装秀</w:t>
      </w:r>
      <w:proofErr w:type="gramEnd"/>
    </w:p>
    <w:p w:rsidR="0069458D" w:rsidRDefault="0069458D"/>
    <w:sectPr w:rsidR="006945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大黑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9E"/>
    <w:rsid w:val="0069458D"/>
    <w:rsid w:val="0099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32BF5A-E350-4066-ADFC-8A8519CF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209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99209E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2021-06-16T02:33:00Z</dcterms:created>
  <dcterms:modified xsi:type="dcterms:W3CDTF">2021-06-16T02:33:00Z</dcterms:modified>
</cp:coreProperties>
</file>