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5</w:t>
      </w:r>
    </w:p>
    <w:p>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审核材料情况说明</w:t>
      </w:r>
    </w:p>
    <w:p>
      <w:pPr>
        <w:spacing w:line="360" w:lineRule="exact"/>
        <w:rPr>
          <w:rFonts w:hint="eastAsia" w:ascii="Times New Roman" w:hAnsi="Times New Roman" w:eastAsia="仿宋_GB2312" w:cs="仿宋_GB2312"/>
          <w:sz w:val="32"/>
          <w:szCs w:val="32"/>
        </w:rPr>
      </w:pPr>
    </w:p>
    <w:p>
      <w:pPr>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柳州市人才服务和人事培训考试中心</w:t>
      </w:r>
      <w:r>
        <w:rPr>
          <w:rFonts w:hint="eastAsia" w:ascii="Times New Roman" w:hAnsi="Times New Roman" w:eastAsia="仿宋_GB2312" w:cs="仿宋_GB2312"/>
          <w:sz w:val="32"/>
          <w:szCs w:val="32"/>
          <w:lang w:eastAsia="zh-CN"/>
        </w:rPr>
        <w:t>：</w:t>
      </w:r>
    </w:p>
    <w:p>
      <w:pPr>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w:t>
      </w:r>
      <w:r>
        <w:rPr>
          <w:rFonts w:hint="eastAsia" w:ascii="Times New Roman" w:hAnsi="Times New Roman" w:eastAsia="仿宋_GB2312" w:cs="仿宋_GB2312"/>
          <w:color w:val="auto"/>
          <w:sz w:val="32"/>
          <w:szCs w:val="32"/>
          <w:highlight w:val="none"/>
          <w:u w:val="none"/>
          <w:lang w:eastAsia="zh-CN"/>
        </w:rPr>
        <w:t>《中共柳州市委员会</w:t>
      </w:r>
      <w:r>
        <w:rPr>
          <w:rFonts w:hint="eastAsia" w:ascii="Times New Roman" w:hAnsi="Times New Roman" w:eastAsia="仿宋_GB2312" w:cs="仿宋_GB2312"/>
          <w:color w:val="auto"/>
          <w:sz w:val="32"/>
          <w:szCs w:val="32"/>
          <w:highlight w:val="none"/>
          <w:u w:val="none"/>
          <w:lang w:val="en-US" w:eastAsia="zh-CN"/>
        </w:rPr>
        <w:t xml:space="preserve"> </w:t>
      </w:r>
      <w:r>
        <w:rPr>
          <w:rFonts w:hint="eastAsia" w:ascii="Times New Roman" w:hAnsi="Times New Roman" w:eastAsia="仿宋_GB2312" w:cs="仿宋_GB2312"/>
          <w:color w:val="auto"/>
          <w:sz w:val="32"/>
          <w:szCs w:val="32"/>
          <w:highlight w:val="none"/>
          <w:u w:val="none"/>
          <w:lang w:eastAsia="zh-CN"/>
        </w:rPr>
        <w:t>柳州市人民政府关于印发〈柳州市进一步加强新时代人才集聚更大力度推动产业高质量发展的若干措施〉的通知》</w:t>
      </w:r>
      <w:r>
        <w:rPr>
          <w:rFonts w:hint="eastAsia" w:ascii="Times New Roman" w:hAnsi="Times New Roman" w:eastAsia="仿宋_GB2312" w:cs="仿宋_GB2312"/>
          <w:color w:val="auto"/>
          <w:sz w:val="32"/>
          <w:szCs w:val="32"/>
          <w:highlight w:val="none"/>
          <w:u w:val="none"/>
        </w:rPr>
        <w:t>（柳发〔20</w:t>
      </w:r>
      <w:r>
        <w:rPr>
          <w:rFonts w:hint="eastAsia" w:ascii="Times New Roman" w:hAnsi="Times New Roman" w:eastAsia="仿宋_GB2312" w:cs="仿宋_GB2312"/>
          <w:color w:val="auto"/>
          <w:sz w:val="32"/>
          <w:szCs w:val="32"/>
          <w:highlight w:val="none"/>
          <w:u w:val="none"/>
          <w:lang w:val="en-US" w:eastAsia="zh-CN"/>
        </w:rPr>
        <w:t>22</w:t>
      </w:r>
      <w:r>
        <w:rPr>
          <w:rFonts w:hint="eastAsia"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lang w:val="en-US" w:eastAsia="zh-CN"/>
        </w:rPr>
        <w:t>7</w:t>
      </w:r>
      <w:r>
        <w:rPr>
          <w:rFonts w:hint="eastAsia" w:ascii="Times New Roman" w:hAnsi="Times New Roman" w:eastAsia="仿宋_GB2312" w:cs="仿宋_GB2312"/>
          <w:color w:val="auto"/>
          <w:sz w:val="32"/>
          <w:szCs w:val="32"/>
          <w:highlight w:val="none"/>
          <w:u w:val="none"/>
        </w:rPr>
        <w:t>号）</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rPr>
        <w:t>要求，我</w:t>
      </w:r>
      <w:r>
        <w:rPr>
          <w:rFonts w:hint="eastAsia" w:ascii="Times New Roman" w:hAnsi="Times New Roman" w:eastAsia="仿宋_GB2312" w:cs="仿宋_GB2312"/>
          <w:sz w:val="32"/>
          <w:szCs w:val="32"/>
          <w:lang w:val="en-US" w:eastAsia="zh-CN"/>
        </w:rPr>
        <w:t>主管局（城区）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rPr>
        <w:t>共收到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人交来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（申报项目名称，如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Cs w:val="0"/>
          <w:color w:val="000000"/>
          <w:kern w:val="2"/>
          <w:sz w:val="32"/>
          <w:szCs w:val="32"/>
          <w:highlight w:val="none"/>
          <w:u w:val="none"/>
          <w:lang w:val="en-US" w:eastAsia="zh-CN" w:bidi="ar-SA"/>
        </w:rPr>
        <w:t>实习实训基地认定”</w:t>
      </w:r>
      <w:r>
        <w:rPr>
          <w:rFonts w:hint="eastAsia" w:ascii="Times New Roman" w:hAnsi="Times New Roman" w:eastAsia="仿宋_GB2312" w:cs="仿宋_GB2312"/>
          <w:sz w:val="32"/>
          <w:szCs w:val="32"/>
        </w:rPr>
        <w:t>）申报材料</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份，我</w:t>
      </w:r>
      <w:r>
        <w:rPr>
          <w:rFonts w:hint="eastAsia" w:ascii="Times New Roman" w:hAnsi="Times New Roman" w:eastAsia="仿宋_GB2312" w:cs="仿宋_GB2312"/>
          <w:sz w:val="32"/>
          <w:szCs w:val="32"/>
          <w:lang w:val="en-US" w:eastAsia="zh-CN"/>
        </w:rPr>
        <w:t>主管局（城区）</w:t>
      </w:r>
      <w:r>
        <w:rPr>
          <w:rFonts w:hint="eastAsia" w:ascii="Times New Roman" w:hAnsi="Times New Roman" w:eastAsia="仿宋_GB2312" w:cs="仿宋_GB2312"/>
          <w:sz w:val="32"/>
          <w:szCs w:val="32"/>
        </w:rPr>
        <w:t>已核对材料原件和复印件，各项材料真实、齐全。</w:t>
      </w:r>
    </w:p>
    <w:p>
      <w:pPr>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特此说明。</w:t>
      </w:r>
    </w:p>
    <w:p>
      <w:pPr>
        <w:ind w:firstLine="640"/>
        <w:jc w:val="center"/>
        <w:rPr>
          <w:rFonts w:hint="eastAsia" w:ascii="Times New Roman" w:hAnsi="Times New Roman" w:eastAsia="仿宋_GB2312" w:cs="仿宋_GB2312"/>
          <w:sz w:val="32"/>
          <w:szCs w:val="32"/>
        </w:rPr>
      </w:pPr>
      <w:bookmarkStart w:id="0" w:name="_GoBack"/>
      <w:bookmarkEnd w:id="0"/>
    </w:p>
    <w:p>
      <w:pPr>
        <w:ind w:firstLine="64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p>
    <w:p>
      <w:pPr>
        <w:ind w:firstLine="64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　　　　　　　　　　　　　　　　　（盖章）</w:t>
      </w:r>
    </w:p>
    <w:p>
      <w:pPr>
        <w:ind w:firstLine="64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年　　月　　日</w:t>
      </w:r>
    </w:p>
    <w:p>
      <w:pPr>
        <w:rPr>
          <w:rFonts w:ascii="Times New Roman" w:hAnsi="Times New Roman"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mYzNjNjY0ZTU2ZDJlMGJkZjFhMDg4OTVmOTFlZTkifQ=="/>
  </w:docVars>
  <w:rsids>
    <w:rsidRoot w:val="09531A9B"/>
    <w:rsid w:val="004F6ECC"/>
    <w:rsid w:val="006A4CAF"/>
    <w:rsid w:val="00CA4D3F"/>
    <w:rsid w:val="00D80B51"/>
    <w:rsid w:val="01FE6787"/>
    <w:rsid w:val="059E2A4F"/>
    <w:rsid w:val="09531A9B"/>
    <w:rsid w:val="14C55A07"/>
    <w:rsid w:val="20A32C97"/>
    <w:rsid w:val="22631354"/>
    <w:rsid w:val="2A5749FC"/>
    <w:rsid w:val="2E763079"/>
    <w:rsid w:val="33B83428"/>
    <w:rsid w:val="38DE22D2"/>
    <w:rsid w:val="3ABE0604"/>
    <w:rsid w:val="4D9251AF"/>
    <w:rsid w:val="610C29F3"/>
    <w:rsid w:val="6B163D0D"/>
    <w:rsid w:val="6F9C6897"/>
    <w:rsid w:val="746C7F58"/>
    <w:rsid w:val="749B7516"/>
    <w:rsid w:val="755D286C"/>
    <w:rsid w:val="757E5B08"/>
    <w:rsid w:val="76BA656E"/>
    <w:rsid w:val="7AFB31B4"/>
    <w:rsid w:val="7B532BF4"/>
    <w:rsid w:val="FFF24D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ind w:firstLine="880" w:firstLineChars="200"/>
      <w:outlineLvl w:val="0"/>
    </w:pPr>
    <w:rPr>
      <w:rFonts w:eastAsia="仿宋_GB2312"/>
      <w:b/>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178</Words>
  <Characters>181</Characters>
  <Lines>1</Lines>
  <Paragraphs>1</Paragraphs>
  <TotalTime>1</TotalTime>
  <ScaleCrop>false</ScaleCrop>
  <LinksUpToDate>false</LinksUpToDate>
  <CharactersWithSpaces>240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2019-03-29T18:17:00Z</dcterms:created>
  <dc:creator>专技科</dc:creator>
  <cp:lastModifiedBy>唐娟红</cp:lastModifiedBy>
  <dcterms:modified xsi:type="dcterms:W3CDTF">2022-12-22T11:53:24Z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43B12AB252A14529B7DB05B3C296244D</vt:lpwstr>
  </property>
</Properties>
</file>