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CC92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5C945C5C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CDBD0D6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柳州市中小企业数字化转型试点企业申报表</w:t>
      </w:r>
    </w:p>
    <w:p w14:paraId="7C44EF1F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2"/>
        <w:tblW w:w="55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135"/>
        <w:gridCol w:w="1350"/>
        <w:gridCol w:w="3247"/>
      </w:tblGrid>
      <w:tr w14:paraId="5831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0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所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属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县区</w:t>
            </w:r>
          </w:p>
        </w:tc>
        <w:tc>
          <w:tcPr>
            <w:tcW w:w="1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6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3420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C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1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8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Hans"/>
              </w:rPr>
              <w:t>统一社会</w:t>
            </w:r>
          </w:p>
          <w:p w14:paraId="386D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Hans"/>
              </w:rPr>
              <w:t>信用代码</w:t>
            </w:r>
          </w:p>
        </w:tc>
        <w:tc>
          <w:tcPr>
            <w:tcW w:w="1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E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250B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1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1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3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3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4989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D2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Hans"/>
              </w:rPr>
              <w:t>企业性质</w:t>
            </w:r>
          </w:p>
        </w:tc>
        <w:tc>
          <w:tcPr>
            <w:tcW w:w="387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D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国有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民营     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外资    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混合所有制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其他</w:t>
            </w:r>
          </w:p>
        </w:tc>
      </w:tr>
      <w:tr w14:paraId="04155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2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F7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企业规模</w:t>
            </w:r>
          </w:p>
        </w:tc>
        <w:tc>
          <w:tcPr>
            <w:tcW w:w="387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中型企业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小型企业  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微型企业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1BC505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（中小企业规模类型自测：https://baosong.miit.gov.cn/ScaleTest）</w:t>
            </w:r>
          </w:p>
        </w:tc>
      </w:tr>
      <w:tr w14:paraId="1799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8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7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8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规模以上企业  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规模以下企业</w:t>
            </w:r>
          </w:p>
        </w:tc>
      </w:tr>
      <w:tr w14:paraId="11BA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1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细分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行业</w:t>
            </w:r>
          </w:p>
        </w:tc>
        <w:tc>
          <w:tcPr>
            <w:tcW w:w="38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汽车整车、零部件及配件制造</w:t>
            </w:r>
          </w:p>
          <w:p w14:paraId="0FF8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工程机械及其配套件制造</w:t>
            </w:r>
          </w:p>
          <w:p w14:paraId="77B0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食品加工及制造</w:t>
            </w:r>
          </w:p>
        </w:tc>
      </w:tr>
      <w:tr w14:paraId="22A9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9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企业类别</w:t>
            </w:r>
          </w:p>
        </w:tc>
        <w:tc>
          <w:tcPr>
            <w:tcW w:w="38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专精特新“小巨人”企业</w:t>
            </w:r>
          </w:p>
          <w:p w14:paraId="56A0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自治区级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专精特新中小企业</w:t>
            </w:r>
          </w:p>
          <w:p w14:paraId="2C3E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自治区级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创新型中小企业</w:t>
            </w:r>
          </w:p>
          <w:p w14:paraId="057F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无</w:t>
            </w:r>
            <w:bookmarkStart w:id="1" w:name="_GoBack"/>
            <w:bookmarkEnd w:id="1"/>
          </w:p>
        </w:tc>
      </w:tr>
      <w:tr w14:paraId="0F52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企业本地服务的“链主”/龙头企业</w:t>
            </w:r>
          </w:p>
        </w:tc>
        <w:tc>
          <w:tcPr>
            <w:tcW w:w="38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6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  <w:p w14:paraId="0DF1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有，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（请填写“链主”/龙头企业名称，可多家）</w:t>
            </w:r>
          </w:p>
        </w:tc>
      </w:tr>
      <w:tr w14:paraId="35ED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1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企业改造意愿</w:t>
            </w:r>
          </w:p>
        </w:tc>
        <w:tc>
          <w:tcPr>
            <w:tcW w:w="38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54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2025年6月底前完成改造</w:t>
            </w:r>
          </w:p>
          <w:p w14:paraId="5550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2025年12月底前完成改造</w:t>
            </w:r>
          </w:p>
          <w:p w14:paraId="0B5B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leftChars="0" w:hanging="28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2026年6月底前完成改造</w:t>
            </w:r>
          </w:p>
        </w:tc>
      </w:tr>
      <w:tr w14:paraId="4850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5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已获中央财政支持情况</w:t>
            </w:r>
          </w:p>
        </w:tc>
        <w:tc>
          <w:tcPr>
            <w:tcW w:w="38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已获得中央财政中小企业发展专项资金支持的专精特新“小巨人”企业</w:t>
            </w:r>
          </w:p>
          <w:p w14:paraId="0482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leftChars="0" w:hanging="28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无</w:t>
            </w:r>
          </w:p>
        </w:tc>
      </w:tr>
      <w:tr w14:paraId="7CD4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bookmarkStart w:id="0" w:name="_Hlk137126642"/>
          </w:p>
          <w:p w14:paraId="3F44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法人签字（签章）：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    </w:t>
            </w:r>
          </w:p>
          <w:p w14:paraId="7C54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单位（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加盖公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章）：</w:t>
            </w:r>
          </w:p>
          <w:p w14:paraId="24DC1B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603409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 w14:paraId="7F35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2000"/>
        <w:textAlignment w:val="auto"/>
        <w:rPr>
          <w:rFonts w:hint="eastAsia" w:ascii="Times New Roman" w:hAnsi="Times New Roman" w:eastAsia="仿宋_GB2312"/>
          <w:sz w:val="24"/>
          <w:szCs w:val="24"/>
        </w:rPr>
      </w:pPr>
    </w:p>
    <w:bookmarkEnd w:id="0"/>
    <w:p w14:paraId="1D2082D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A8C2B1-F4EE-4201-B7D9-9B68D26406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E1E654-3B6C-45B8-8922-D99EFAE5157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89FBBF5-6BDD-4366-B152-02EBB6E8A5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2C87F">
    <w:pPr>
      <w:pStyle w:val="8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62934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62934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0A5253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7662B"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D5264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D5264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865F6D9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0MGI1Y2JiMzRhMTRkMTNkMjNhOTdjOTk0ZTQzZTYifQ=="/>
  </w:docVars>
  <w:rsids>
    <w:rsidRoot w:val="008B7041"/>
    <w:rsid w:val="0000021A"/>
    <w:rsid w:val="00003B80"/>
    <w:rsid w:val="00010AEB"/>
    <w:rsid w:val="00026A91"/>
    <w:rsid w:val="0009410D"/>
    <w:rsid w:val="000A2CFA"/>
    <w:rsid w:val="000F5AAA"/>
    <w:rsid w:val="000F7E77"/>
    <w:rsid w:val="00121A2A"/>
    <w:rsid w:val="001A7D6D"/>
    <w:rsid w:val="001C0D65"/>
    <w:rsid w:val="001C1EBD"/>
    <w:rsid w:val="001E5BC9"/>
    <w:rsid w:val="00207C69"/>
    <w:rsid w:val="0022164E"/>
    <w:rsid w:val="00260A28"/>
    <w:rsid w:val="00277706"/>
    <w:rsid w:val="002B20B2"/>
    <w:rsid w:val="002E3EDE"/>
    <w:rsid w:val="002F358A"/>
    <w:rsid w:val="00324E1E"/>
    <w:rsid w:val="003525AB"/>
    <w:rsid w:val="00375588"/>
    <w:rsid w:val="003A0793"/>
    <w:rsid w:val="003B0306"/>
    <w:rsid w:val="003C1394"/>
    <w:rsid w:val="003E2B43"/>
    <w:rsid w:val="003E3353"/>
    <w:rsid w:val="004017C5"/>
    <w:rsid w:val="00422415"/>
    <w:rsid w:val="004229BD"/>
    <w:rsid w:val="00451070"/>
    <w:rsid w:val="004C4213"/>
    <w:rsid w:val="004C7B32"/>
    <w:rsid w:val="00503E5E"/>
    <w:rsid w:val="00522C49"/>
    <w:rsid w:val="0055718A"/>
    <w:rsid w:val="0055732C"/>
    <w:rsid w:val="005A5271"/>
    <w:rsid w:val="005E19B1"/>
    <w:rsid w:val="005E4F91"/>
    <w:rsid w:val="005F06A9"/>
    <w:rsid w:val="006116BA"/>
    <w:rsid w:val="006128CF"/>
    <w:rsid w:val="00636A3C"/>
    <w:rsid w:val="00637CEB"/>
    <w:rsid w:val="00643081"/>
    <w:rsid w:val="006650B5"/>
    <w:rsid w:val="006655C1"/>
    <w:rsid w:val="00665A68"/>
    <w:rsid w:val="006A4C20"/>
    <w:rsid w:val="006B377A"/>
    <w:rsid w:val="0071087F"/>
    <w:rsid w:val="007421B2"/>
    <w:rsid w:val="007908DF"/>
    <w:rsid w:val="007A3DAF"/>
    <w:rsid w:val="007A5B34"/>
    <w:rsid w:val="00804371"/>
    <w:rsid w:val="00845B4F"/>
    <w:rsid w:val="008644FB"/>
    <w:rsid w:val="00894DCF"/>
    <w:rsid w:val="008A177D"/>
    <w:rsid w:val="008A32A9"/>
    <w:rsid w:val="008B7041"/>
    <w:rsid w:val="009203FC"/>
    <w:rsid w:val="009C1D11"/>
    <w:rsid w:val="009E7517"/>
    <w:rsid w:val="00A12029"/>
    <w:rsid w:val="00AC21A5"/>
    <w:rsid w:val="00AE7EF3"/>
    <w:rsid w:val="00B10BAD"/>
    <w:rsid w:val="00B61500"/>
    <w:rsid w:val="00BA4644"/>
    <w:rsid w:val="00BB2C9F"/>
    <w:rsid w:val="00C4024C"/>
    <w:rsid w:val="00C71382"/>
    <w:rsid w:val="00C9499F"/>
    <w:rsid w:val="00CB49B7"/>
    <w:rsid w:val="00CB563B"/>
    <w:rsid w:val="00CE57E2"/>
    <w:rsid w:val="00D322DA"/>
    <w:rsid w:val="00D525DC"/>
    <w:rsid w:val="00D850AA"/>
    <w:rsid w:val="00E078BD"/>
    <w:rsid w:val="00E2594F"/>
    <w:rsid w:val="00E906C2"/>
    <w:rsid w:val="00EB4A2D"/>
    <w:rsid w:val="00F10124"/>
    <w:rsid w:val="00F13A2C"/>
    <w:rsid w:val="00F15DE8"/>
    <w:rsid w:val="00F447F4"/>
    <w:rsid w:val="00F7707C"/>
    <w:rsid w:val="00F91D24"/>
    <w:rsid w:val="00F97CA4"/>
    <w:rsid w:val="00FB26AE"/>
    <w:rsid w:val="00FC6020"/>
    <w:rsid w:val="00FF2677"/>
    <w:rsid w:val="01B36BD0"/>
    <w:rsid w:val="02144A70"/>
    <w:rsid w:val="02B56978"/>
    <w:rsid w:val="02C44B51"/>
    <w:rsid w:val="03C55354"/>
    <w:rsid w:val="03EA43FF"/>
    <w:rsid w:val="04754C14"/>
    <w:rsid w:val="05FE0636"/>
    <w:rsid w:val="06500E91"/>
    <w:rsid w:val="08430582"/>
    <w:rsid w:val="0856098D"/>
    <w:rsid w:val="086F1377"/>
    <w:rsid w:val="08D062B9"/>
    <w:rsid w:val="092F1AA7"/>
    <w:rsid w:val="09F45FD8"/>
    <w:rsid w:val="0C985340"/>
    <w:rsid w:val="0CC53C5B"/>
    <w:rsid w:val="0F3E7AEC"/>
    <w:rsid w:val="11716160"/>
    <w:rsid w:val="12816876"/>
    <w:rsid w:val="15D13671"/>
    <w:rsid w:val="16C531D6"/>
    <w:rsid w:val="170B2BB3"/>
    <w:rsid w:val="179901BE"/>
    <w:rsid w:val="182B7D7C"/>
    <w:rsid w:val="18A838FD"/>
    <w:rsid w:val="19E525BE"/>
    <w:rsid w:val="1A50725A"/>
    <w:rsid w:val="1AD71436"/>
    <w:rsid w:val="1C8C20A0"/>
    <w:rsid w:val="1DA76336"/>
    <w:rsid w:val="1E9D67E6"/>
    <w:rsid w:val="1EB3600A"/>
    <w:rsid w:val="1EFF4DAB"/>
    <w:rsid w:val="20920A4C"/>
    <w:rsid w:val="214473ED"/>
    <w:rsid w:val="219D4A9A"/>
    <w:rsid w:val="26946721"/>
    <w:rsid w:val="26D07AD8"/>
    <w:rsid w:val="28F64DEA"/>
    <w:rsid w:val="2AC21B6E"/>
    <w:rsid w:val="2B0A2B9E"/>
    <w:rsid w:val="2C4353E6"/>
    <w:rsid w:val="2D1E4F96"/>
    <w:rsid w:val="2F01691D"/>
    <w:rsid w:val="301F3E12"/>
    <w:rsid w:val="347A51A8"/>
    <w:rsid w:val="35ED1AFC"/>
    <w:rsid w:val="369004C1"/>
    <w:rsid w:val="39812B34"/>
    <w:rsid w:val="3A581251"/>
    <w:rsid w:val="3AA34D2C"/>
    <w:rsid w:val="3D320BF7"/>
    <w:rsid w:val="3EA35154"/>
    <w:rsid w:val="40C41559"/>
    <w:rsid w:val="41764F49"/>
    <w:rsid w:val="437C611B"/>
    <w:rsid w:val="44E64193"/>
    <w:rsid w:val="4546221A"/>
    <w:rsid w:val="488E4B80"/>
    <w:rsid w:val="49041F17"/>
    <w:rsid w:val="4A6242BC"/>
    <w:rsid w:val="4AB03279"/>
    <w:rsid w:val="4E50267E"/>
    <w:rsid w:val="4F4B1139"/>
    <w:rsid w:val="51BD44CE"/>
    <w:rsid w:val="544A055A"/>
    <w:rsid w:val="57E00F16"/>
    <w:rsid w:val="58675193"/>
    <w:rsid w:val="596D380D"/>
    <w:rsid w:val="5AB50438"/>
    <w:rsid w:val="5ACF7CF2"/>
    <w:rsid w:val="5E583918"/>
    <w:rsid w:val="5E5A37D0"/>
    <w:rsid w:val="5F08322C"/>
    <w:rsid w:val="60AE1BB1"/>
    <w:rsid w:val="652341F0"/>
    <w:rsid w:val="65D43A20"/>
    <w:rsid w:val="67317098"/>
    <w:rsid w:val="6C992243"/>
    <w:rsid w:val="6D5E0131"/>
    <w:rsid w:val="6FF43359"/>
    <w:rsid w:val="70025714"/>
    <w:rsid w:val="73EF6311"/>
    <w:rsid w:val="754461E9"/>
    <w:rsid w:val="77CA50CB"/>
    <w:rsid w:val="77FB0107"/>
    <w:rsid w:val="789A68EC"/>
    <w:rsid w:val="79AF7039"/>
    <w:rsid w:val="7A420B72"/>
    <w:rsid w:val="7A8972AA"/>
    <w:rsid w:val="7B5D6256"/>
    <w:rsid w:val="7C39281F"/>
    <w:rsid w:val="7CCD11BA"/>
    <w:rsid w:val="7D6F1417"/>
    <w:rsid w:val="7FA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方正黑体_GBK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560" w:lineRule="atLeast"/>
      <w:ind w:firstLine="0" w:firstLineChars="0"/>
      <w:outlineLvl w:val="1"/>
    </w:pPr>
    <w:rPr>
      <w:rFonts w:ascii="Arial" w:hAnsi="Arial" w:eastAsia="楷体"/>
      <w:b/>
      <w:sz w:val="3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autoRedefine/>
    <w:semiHidden/>
    <w:qFormat/>
    <w:uiPriority w:val="99"/>
    <w:pPr>
      <w:shd w:val="clear" w:color="auto" w:fill="000080"/>
    </w:pPr>
    <w:rPr>
      <w:rFonts w:ascii="Times" w:hAnsi="Times" w:eastAsia="仿宋"/>
    </w:rPr>
  </w:style>
  <w:style w:type="paragraph" w:styleId="5">
    <w:name w:val="Normal Indent"/>
    <w:basedOn w:val="1"/>
    <w:next w:val="1"/>
    <w:autoRedefine/>
    <w:qFormat/>
    <w:uiPriority w:val="99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next w:val="1"/>
    <w:autoRedefine/>
    <w:qFormat/>
    <w:uiPriority w:val="0"/>
    <w:pPr>
      <w:spacing w:before="0" w:beforeLines="0" w:after="120" w:afterLines="0"/>
      <w:jc w:val="both"/>
      <w:textAlignment w:val="auto"/>
    </w:pPr>
    <w:rPr>
      <w:rFonts w:ascii="Times New Roman" w:hAnsi="Times New Roman" w:cs="Times New Roman"/>
      <w:color w:val="auto"/>
      <w:kern w:val="0"/>
      <w:szCs w:val="24"/>
    </w:rPr>
  </w:style>
  <w:style w:type="paragraph" w:styleId="7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7"/>
    <w:autoRedefine/>
    <w:unhideWhenUsed/>
    <w:qFormat/>
    <w:uiPriority w:val="99"/>
    <w:pPr>
      <w:ind w:firstLine="42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3"/>
    <w:autoRedefine/>
    <w:qFormat/>
    <w:uiPriority w:val="9"/>
    <w:rPr>
      <w:rFonts w:eastAsia="方正黑体_GBK"/>
      <w:b/>
      <w:bCs/>
      <w:kern w:val="44"/>
      <w:sz w:val="32"/>
      <w:szCs w:val="44"/>
    </w:rPr>
  </w:style>
  <w:style w:type="character" w:customStyle="1" w:styleId="16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0"/>
    <w:autoRedefine/>
    <w:qFormat/>
    <w:uiPriority w:val="0"/>
    <w:pPr>
      <w:snapToGrid w:val="0"/>
    </w:pPr>
    <w:rPr>
      <w:rFonts w:ascii="Times New Roman" w:hAnsi="Times New Roman" w:eastAsia="仿宋_GB2312" w:cs="Times New Roman"/>
      <w:kern w:val="0"/>
      <w:sz w:val="32"/>
      <w:szCs w:val="21"/>
      <w:lang w:val="en-US" w:eastAsia="zh-CN" w:bidi="ar-SA"/>
    </w:rPr>
  </w:style>
  <w:style w:type="paragraph" w:customStyle="1" w:styleId="19">
    <w:name w:val="附件-正文"/>
    <w:basedOn w:val="1"/>
    <w:autoRedefine/>
    <w:qFormat/>
    <w:uiPriority w:val="0"/>
    <w:pPr>
      <w:spacing w:line="560" w:lineRule="exact"/>
      <w:ind w:firstLine="640" w:firstLineChars="200"/>
    </w:pPr>
    <w:rPr>
      <w:rFonts w:hint="eastAsia" w:ascii="仿宋_GB2312" w:hAnsi="仿宋_GB2312"/>
    </w:rPr>
  </w:style>
  <w:style w:type="paragraph" w:customStyle="1" w:styleId="20">
    <w:name w:val="子附件-标题"/>
    <w:basedOn w:val="1"/>
    <w:autoRedefine/>
    <w:qFormat/>
    <w:uiPriority w:val="0"/>
    <w:pPr>
      <w:spacing w:line="56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21">
    <w:name w:val="表格长文字"/>
    <w:basedOn w:val="1"/>
    <w:autoRedefine/>
    <w:qFormat/>
    <w:uiPriority w:val="0"/>
    <w:pPr>
      <w:widowControl/>
      <w:snapToGrid w:val="0"/>
      <w:spacing w:line="320" w:lineRule="exact"/>
      <w:jc w:val="left"/>
    </w:pPr>
    <w:rPr>
      <w:rFonts w:ascii="仿宋_GB2312" w:hAnsi="仿宋_GB2312" w:eastAsia="仿宋_GB2312"/>
      <w:color w:val="000000"/>
      <w:kern w:val="0"/>
      <w:sz w:val="24"/>
    </w:rPr>
  </w:style>
  <w:style w:type="paragraph" w:customStyle="1" w:styleId="22">
    <w:name w:val="层1"/>
    <w:basedOn w:val="1"/>
    <w:autoRedefine/>
    <w:qFormat/>
    <w:uiPriority w:val="0"/>
    <w:pPr>
      <w:widowControl/>
      <w:spacing w:line="560" w:lineRule="exact"/>
      <w:ind w:firstLine="640" w:firstLineChars="200"/>
      <w:jc w:val="left"/>
      <w:outlineLvl w:val="0"/>
    </w:pPr>
    <w:rPr>
      <w:rFonts w:eastAsia="黑体"/>
      <w:color w:val="404040"/>
      <w:sz w:val="32"/>
      <w:szCs w:val="20"/>
    </w:rPr>
  </w:style>
  <w:style w:type="paragraph" w:customStyle="1" w:styleId="23">
    <w:name w:val="子附件-ABC编号"/>
    <w:basedOn w:val="1"/>
    <w:autoRedefine/>
    <w:qFormat/>
    <w:uiPriority w:val="0"/>
    <w:pPr>
      <w:spacing w:line="560" w:lineRule="exact"/>
      <w:jc w:val="left"/>
    </w:pPr>
    <w:rPr>
      <w:rFonts w:ascii="黑体" w:hAns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361</Characters>
  <Lines>9</Lines>
  <Paragraphs>2</Paragraphs>
  <TotalTime>8</TotalTime>
  <ScaleCrop>false</ScaleCrop>
  <LinksUpToDate>false</LinksUpToDate>
  <CharactersWithSpaces>665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2024-01-03T02:20:00Z</dcterms:created>
  <dc:creator>yuli tang</dc:creator>
  <cp:lastModifiedBy>GKM</cp:lastModifiedBy>
  <cp:lastPrinted>2024-09-20T03:16:26Z</cp:lastPrinted>
  <dcterms:modified xsi:type="dcterms:W3CDTF">2024-09-20T09:52:33Z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25E17E9C8C52483C8C5B893E3A2A0EE9_13</vt:lpwstr>
  </property>
</Properties>
</file>