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F0E0D">
      <w:pPr>
        <w:adjustRightInd w:val="0"/>
        <w:snapToGrid w:val="0"/>
        <w:spacing w:line="570" w:lineRule="exact"/>
        <w:rPr>
          <w:rFonts w:ascii="Times New Roman" w:hAnsi="Times New Roman" w:eastAsia="仿宋_GB2312" w:cs="Times New Roman"/>
          <w:snapToGrid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sz w:val="32"/>
          <w:szCs w:val="32"/>
        </w:rPr>
        <w:t>附件1</w:t>
      </w:r>
    </w:p>
    <w:p w14:paraId="119AC5FF">
      <w:pPr>
        <w:adjustRightInd w:val="0"/>
        <w:snapToGrid w:val="0"/>
        <w:spacing w:line="570" w:lineRule="exact"/>
        <w:rPr>
          <w:rFonts w:ascii="Times New Roman" w:hAnsi="Times New Roman" w:eastAsia="仿宋_GB2312" w:cs="Times New Roman"/>
          <w:snapToGrid w:val="0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color w:val="auto"/>
          <w:sz w:val="32"/>
          <w:szCs w:val="32"/>
        </w:rPr>
        <w:t xml:space="preserve"> </w:t>
      </w:r>
    </w:p>
    <w:p w14:paraId="491BBB86">
      <w:pPr>
        <w:adjustRightInd w:val="0"/>
        <w:snapToGrid w:val="0"/>
        <w:spacing w:line="520" w:lineRule="exact"/>
        <w:jc w:val="center"/>
        <w:rPr>
          <w:rFonts w:ascii="Times New Roman" w:hAnsi="Times New Roman" w:eastAsia="方正小标宋简体" w:cs="Times New Roman"/>
          <w:snapToGrid w:val="0"/>
          <w:color w:val="auto"/>
          <w:sz w:val="44"/>
          <w:szCs w:val="44"/>
        </w:rPr>
      </w:pPr>
      <w:r>
        <w:rPr>
          <w:rFonts w:ascii="Times New Roman" w:hAnsi="Times New Roman" w:eastAsia="方正小标宋简体" w:cs="Times New Roman"/>
          <w:snapToGrid w:val="0"/>
          <w:color w:val="auto"/>
          <w:sz w:val="44"/>
          <w:szCs w:val="44"/>
        </w:rPr>
        <w:t>国内首台（套）重大技术装备认定申请表</w:t>
      </w:r>
    </w:p>
    <w:p w14:paraId="1AE89F09">
      <w:pPr>
        <w:adjustRightInd w:val="0"/>
        <w:snapToGrid w:val="0"/>
        <w:spacing w:line="520" w:lineRule="exact"/>
        <w:rPr>
          <w:rFonts w:ascii="Times New Roman" w:hAnsi="Times New Roman" w:eastAsia="方正仿宋_GBK" w:cs="Times New Roman"/>
          <w:snapToGrid w:val="0"/>
          <w:color w:val="auto"/>
          <w:sz w:val="32"/>
          <w:szCs w:val="32"/>
        </w:rPr>
      </w:pPr>
    </w:p>
    <w:tbl>
      <w:tblPr>
        <w:tblStyle w:val="9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737"/>
        <w:gridCol w:w="1300"/>
        <w:gridCol w:w="1294"/>
        <w:gridCol w:w="80"/>
        <w:gridCol w:w="1679"/>
        <w:gridCol w:w="1106"/>
        <w:gridCol w:w="625"/>
        <w:gridCol w:w="1251"/>
      </w:tblGrid>
      <w:tr w14:paraId="5F35D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90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06D63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 w:val="0"/>
                <w:color w:val="auto"/>
                <w:szCs w:val="21"/>
              </w:rPr>
              <w:t>申报单位基本情况</w:t>
            </w:r>
          </w:p>
        </w:tc>
      </w:tr>
      <w:tr w14:paraId="70FB8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B123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  <w:t>企业名称</w:t>
            </w:r>
          </w:p>
          <w:p w14:paraId="73A148F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  <w:t>（盖章）</w:t>
            </w:r>
          </w:p>
        </w:tc>
        <w:tc>
          <w:tcPr>
            <w:tcW w:w="73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B41F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7844C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CD15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  <w:t>联系人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6489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AA64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  <w:t>联系电话</w:t>
            </w: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BE8E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54B9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  <w:t>手机</w:t>
            </w:r>
          </w:p>
        </w:tc>
        <w:tc>
          <w:tcPr>
            <w:tcW w:w="18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001A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75141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368C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  <w:t>联系地址</w:t>
            </w:r>
          </w:p>
        </w:tc>
        <w:tc>
          <w:tcPr>
            <w:tcW w:w="54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7BDF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E418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  <w:t>邮编</w:t>
            </w: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373E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41227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B4EF3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  <w:t>企业性质</w:t>
            </w:r>
          </w:p>
        </w:tc>
        <w:tc>
          <w:tcPr>
            <w:tcW w:w="73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59C4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  <w:t>□国有   □集体   □民营   □外资（其中中方比例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  <w:u w:val="single"/>
              </w:rPr>
              <w:t xml:space="preserve">        %</w:t>
            </w:r>
            <w:r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  <w:t>）</w:t>
            </w:r>
          </w:p>
        </w:tc>
      </w:tr>
      <w:tr w14:paraId="64946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17909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  <w:t>职工人数（人）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C966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DF179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  <w:t>研发与技术人员数（人）</w:t>
            </w:r>
          </w:p>
        </w:tc>
        <w:tc>
          <w:tcPr>
            <w:tcW w:w="17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DDD9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1CBD1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  <w:t>企业技术研发机构建设水平</w:t>
            </w:r>
          </w:p>
        </w:tc>
        <w:tc>
          <w:tcPr>
            <w:tcW w:w="18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6A402"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  <w:t>□国家级</w:t>
            </w:r>
          </w:p>
          <w:p w14:paraId="1BA8110C"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  <w:t>□省级</w:t>
            </w:r>
          </w:p>
          <w:p w14:paraId="61C09479"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  <w:t>□市级</w:t>
            </w:r>
          </w:p>
        </w:tc>
      </w:tr>
      <w:tr w14:paraId="2137A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90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43609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 w:val="0"/>
                <w:color w:val="auto"/>
                <w:szCs w:val="21"/>
              </w:rPr>
              <w:t>上年度年经营情况</w:t>
            </w:r>
          </w:p>
        </w:tc>
      </w:tr>
      <w:tr w14:paraId="60357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7AAD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  <w:t>资产总额（万元）</w:t>
            </w:r>
          </w:p>
        </w:tc>
        <w:tc>
          <w:tcPr>
            <w:tcW w:w="30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A78C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  <w:t>负债（万元）</w:t>
            </w:r>
          </w:p>
        </w:tc>
        <w:tc>
          <w:tcPr>
            <w:tcW w:w="2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7D181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  <w:t>销售收入（万元）</w:t>
            </w:r>
          </w:p>
        </w:tc>
      </w:tr>
      <w:tr w14:paraId="04283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503F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30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2F47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2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EBA7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33A5B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290C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  <w:t>出口总额（万元）</w:t>
            </w:r>
          </w:p>
        </w:tc>
        <w:tc>
          <w:tcPr>
            <w:tcW w:w="30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C5B6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  <w:t>利税（万元）</w:t>
            </w:r>
          </w:p>
        </w:tc>
        <w:tc>
          <w:tcPr>
            <w:tcW w:w="2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A3E29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  <w:t>利润（万元）</w:t>
            </w:r>
          </w:p>
        </w:tc>
      </w:tr>
      <w:tr w14:paraId="0423E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76928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30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4B3C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2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E291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2F2AD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C68E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  <w:t>研究开发费/销售收入（%）</w:t>
            </w:r>
          </w:p>
        </w:tc>
        <w:tc>
          <w:tcPr>
            <w:tcW w:w="60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751C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3ED5C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90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339B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 w:val="0"/>
                <w:color w:val="auto"/>
                <w:szCs w:val="21"/>
              </w:rPr>
              <w:t>上年度主要产品产量及市场占有率</w:t>
            </w:r>
          </w:p>
        </w:tc>
      </w:tr>
      <w:tr w14:paraId="0B1A4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BEC3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  <w:t>产品名称</w:t>
            </w:r>
          </w:p>
        </w:tc>
        <w:tc>
          <w:tcPr>
            <w:tcW w:w="30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03683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  <w:t>年产量</w:t>
            </w:r>
          </w:p>
        </w:tc>
        <w:tc>
          <w:tcPr>
            <w:tcW w:w="2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A21D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  <w:t>国内外市场占有率（%）</w:t>
            </w:r>
          </w:p>
        </w:tc>
      </w:tr>
      <w:tr w14:paraId="2C1BF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2DB4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30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7DBD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2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8F69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7B15B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05F9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30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37C43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2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A2F3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1B54A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3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14E3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30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C29C3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2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2AB9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3FB19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90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6751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 w:val="0"/>
                <w:color w:val="auto"/>
                <w:szCs w:val="21"/>
              </w:rPr>
              <w:t>申报首台（套）重大技术装备情况</w:t>
            </w:r>
          </w:p>
        </w:tc>
      </w:tr>
      <w:tr w14:paraId="7A032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8CD5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  <w:t>申报装备名称</w:t>
            </w:r>
          </w:p>
          <w:p w14:paraId="4F54B9C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  <w:t>及型号、规格</w:t>
            </w:r>
          </w:p>
        </w:tc>
        <w:tc>
          <w:tcPr>
            <w:tcW w:w="73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62B7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655ED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EECA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  <w:t>所属行业领域</w:t>
            </w:r>
          </w:p>
        </w:tc>
        <w:tc>
          <w:tcPr>
            <w:tcW w:w="73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24251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22425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57771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  <w:t>研发及产业化</w:t>
            </w:r>
          </w:p>
          <w:p w14:paraId="7F723A21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  <w:t>投入（万元）</w:t>
            </w:r>
          </w:p>
        </w:tc>
        <w:tc>
          <w:tcPr>
            <w:tcW w:w="26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806E8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BE39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  <w:t>单台（套）装备售价（万元）</w:t>
            </w:r>
          </w:p>
        </w:tc>
        <w:tc>
          <w:tcPr>
            <w:tcW w:w="2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8D68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53DF7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3D54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  <w:t>首次投放市场</w:t>
            </w:r>
          </w:p>
          <w:p w14:paraId="43414D7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  <w:t>时间</w:t>
            </w:r>
          </w:p>
        </w:tc>
        <w:tc>
          <w:tcPr>
            <w:tcW w:w="26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4EB28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46FE8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  <w:t>累计实现销售收入（万元）</w:t>
            </w:r>
          </w:p>
        </w:tc>
        <w:tc>
          <w:tcPr>
            <w:tcW w:w="2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D0DB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</w:tc>
      </w:tr>
      <w:tr w14:paraId="7B408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90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AB08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  <w:t>产品属首台（套）重大技术装备的主要理由：</w:t>
            </w:r>
          </w:p>
        </w:tc>
      </w:tr>
      <w:tr w14:paraId="226BB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90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FA068"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  <w:t>所申报首台（套）重大技术装备的主要性能及重要指标、产销情况、技术创新、专利和获奖情况：</w:t>
            </w:r>
          </w:p>
        </w:tc>
      </w:tr>
      <w:tr w14:paraId="59B2F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90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FD36C"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  <w:t>所在地设区市科技主管部门意见：</w:t>
            </w:r>
          </w:p>
          <w:p w14:paraId="137DBBC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  <w:p w14:paraId="4791AFC8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</w:p>
          <w:p w14:paraId="11CAE35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  <w:t xml:space="preserve">                                                   盖章：</w:t>
            </w:r>
          </w:p>
          <w:p w14:paraId="771FA2E1">
            <w:pPr>
              <w:adjustRightInd w:val="0"/>
              <w:snapToGrid w:val="0"/>
              <w:spacing w:line="240" w:lineRule="exact"/>
              <w:ind w:left="420" w:hanging="420"/>
              <w:jc w:val="right"/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auto"/>
                <w:szCs w:val="21"/>
              </w:rPr>
              <w:t>年  月  日</w:t>
            </w:r>
          </w:p>
        </w:tc>
      </w:tr>
    </w:tbl>
    <w:p w14:paraId="18BDB72D">
      <w:pPr>
        <w:adjustRightInd w:val="0"/>
        <w:snapToGrid w:val="0"/>
        <w:spacing w:before="94" w:beforeLines="30" w:line="240" w:lineRule="exact"/>
        <w:rPr>
          <w:rFonts w:ascii="Times New Roman" w:hAnsi="Times New Roman" w:eastAsia="仿宋_GB2312" w:cs="Times New Roman"/>
          <w:snapToGrid w:val="0"/>
          <w:color w:val="auto"/>
          <w:sz w:val="24"/>
        </w:rPr>
      </w:pPr>
      <w:r>
        <w:rPr>
          <w:rFonts w:ascii="Times New Roman" w:hAnsi="Times New Roman" w:eastAsia="仿宋_GB2312" w:cs="Times New Roman"/>
          <w:snapToGrid w:val="0"/>
          <w:color w:val="auto"/>
          <w:sz w:val="24"/>
        </w:rPr>
        <w:t>申报日期：    年  月  日</w:t>
      </w:r>
    </w:p>
    <w:p w14:paraId="32CC8FF1">
      <w:pPr>
        <w:pStyle w:val="2"/>
        <w:spacing w:line="100" w:lineRule="exac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2098" w:right="1531" w:bottom="1417" w:left="1531" w:header="851" w:footer="1417" w:gutter="0"/>
      <w:paperSrc/>
      <w:pgNumType w:fmt="decimal"/>
      <w:cols w:space="720" w:num="1"/>
      <w:titlePg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E01B1E">
    <w:pPr>
      <w:pStyle w:val="5"/>
      <w:numPr>
        <w:ilvl w:val="0"/>
        <w:numId w:val="0"/>
      </w:numPr>
      <w:spacing w:line="360" w:lineRule="exact"/>
      <w:ind w:leftChars="0"/>
      <w:jc w:val="both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D28486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QSiza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BD28486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CB3C82">
    <w:pPr>
      <w:pStyle w:val="5"/>
      <w:numPr>
        <w:ilvl w:val="0"/>
        <w:numId w:val="0"/>
      </w:numPr>
      <w:ind w:leftChars="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CC8C07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llm87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CC8C07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3A1BE">
    <w:pPr>
      <w:pStyle w:val="5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A21FCA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XTbWIN8BAAC/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A21FCA">
                    <w:pPr>
                      <w:pStyle w:val="5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69C9D5D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576D76">
                          <w:pPr>
                            <w:pStyle w:val="5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QBcUK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576D76">
                    <w:pPr>
                      <w:pStyle w:val="5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71FF3F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1" name="ImpTraceLabe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0262E1">
                          <w:r>
                            <w:t>ImpTraceLabel=PD94bWwgdmVyc2lvbj0nMS4wJyBlbmNvZGluZz0nVVRGLTgnPz48dHJhY2U+PGNvbnRlbnQ+PC9jb250ZW50PjxhY2NvdW50PjNrdXZhYmNpOWhjY2gwdjdtODNxdHE8L2FjY291bnQ+PG1hY2hpbmVDb2RlPkszOFpTM0gwMDE1NjgKPC9tYWNoaW5lQ29kZT48dGltZT4yMDI1LTA1LTE0IDE2OjA1OjMzPC90aW1lPjxzeXN0ZW0+TUI8c3lzdGVtPjwvdHJhY2U+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ImpTraceLabel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Oiofm7NAAAA/wAAAA8AAAAAAAAAAQAgAAAAIgAA&#10;AGRycy9kb3ducmV2LnhtbFBLAQIUABQAAAAIAIdO4kBMKsAJoQEAAFUDAAAOAAAAAAAAAAEAIAAA&#10;ABwBAABkcnMvZTJvRG9jLnhtbFBLBQYAAAAABgAGAFkBAAAv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4C0262E1">
                    <w:r>
                      <w:t>ImpTraceLabel=PD94bWwgdmVyc2lvbj0nMS4wJyBlbmNvZGluZz0nVVRGLTgnPz48dHJhY2U+PGNvbnRlbnQ+PC9jb250ZW50PjxhY2NvdW50PjNrdXZhYmNpOWhjY2gwdjdtODNxdHE8L2FjY291bnQ+PG1hY2hpbmVDb2RlPkszOFpTM0gwMDE1NjgKPC9tYWNoaW5lQ29kZT48dGltZT4yMDI1LTA1LTE0IDE2OjA1OjMzPC90aW1lPjxzeXN0ZW0+TUI8c3lzdGVtPjwvdHJhY2U+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HorizontalSpacing w:val="210"/>
  <w:drawingGridVerticalSpacing w:val="158"/>
  <w:displayHorizontalDrawingGridEvery w:val="1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543BF"/>
    <w:rsid w:val="00056C43"/>
    <w:rsid w:val="00057E7D"/>
    <w:rsid w:val="00064356"/>
    <w:rsid w:val="000650BC"/>
    <w:rsid w:val="00076EB4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18D7"/>
    <w:rsid w:val="0011417A"/>
    <w:rsid w:val="001179BC"/>
    <w:rsid w:val="00122223"/>
    <w:rsid w:val="00143345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718DF"/>
    <w:rsid w:val="00294BD7"/>
    <w:rsid w:val="002D02E5"/>
    <w:rsid w:val="00301927"/>
    <w:rsid w:val="003172AC"/>
    <w:rsid w:val="00326A0C"/>
    <w:rsid w:val="00340EAD"/>
    <w:rsid w:val="00355CA7"/>
    <w:rsid w:val="00361551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6309"/>
    <w:rsid w:val="00454234"/>
    <w:rsid w:val="00460B46"/>
    <w:rsid w:val="00467301"/>
    <w:rsid w:val="00470EEC"/>
    <w:rsid w:val="00480D67"/>
    <w:rsid w:val="0048462D"/>
    <w:rsid w:val="00485383"/>
    <w:rsid w:val="004F0CAE"/>
    <w:rsid w:val="00510080"/>
    <w:rsid w:val="00514691"/>
    <w:rsid w:val="005A45E7"/>
    <w:rsid w:val="005B5143"/>
    <w:rsid w:val="005D02FF"/>
    <w:rsid w:val="005D3C02"/>
    <w:rsid w:val="005E6BD3"/>
    <w:rsid w:val="00647244"/>
    <w:rsid w:val="006B1924"/>
    <w:rsid w:val="006D70E0"/>
    <w:rsid w:val="00766A29"/>
    <w:rsid w:val="007B776C"/>
    <w:rsid w:val="007C7D17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2369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52205"/>
    <w:rsid w:val="00BD007D"/>
    <w:rsid w:val="00BD5664"/>
    <w:rsid w:val="00BE2F0D"/>
    <w:rsid w:val="00BF1BD3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A353A"/>
    <w:rsid w:val="00D3394E"/>
    <w:rsid w:val="00D50D8A"/>
    <w:rsid w:val="00D60630"/>
    <w:rsid w:val="00D61433"/>
    <w:rsid w:val="00D62BFB"/>
    <w:rsid w:val="00DC5977"/>
    <w:rsid w:val="00DD5BF7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D12DB"/>
    <w:rsid w:val="00FD1FFE"/>
    <w:rsid w:val="00FE46B3"/>
    <w:rsid w:val="00FF3AC2"/>
    <w:rsid w:val="05CE6EB1"/>
    <w:rsid w:val="05EA18D2"/>
    <w:rsid w:val="087F6923"/>
    <w:rsid w:val="1FFB6BB7"/>
    <w:rsid w:val="26BC7BDE"/>
    <w:rsid w:val="3FFF459E"/>
    <w:rsid w:val="4FFD3B00"/>
    <w:rsid w:val="55625F0C"/>
    <w:rsid w:val="5AF35FEF"/>
    <w:rsid w:val="5CC44C22"/>
    <w:rsid w:val="5F2A78FD"/>
    <w:rsid w:val="642971E3"/>
    <w:rsid w:val="66C9548A"/>
    <w:rsid w:val="6D7F6622"/>
    <w:rsid w:val="75477E01"/>
    <w:rsid w:val="7BF713E3"/>
    <w:rsid w:val="BEFFCE19"/>
    <w:rsid w:val="DE5F22D3"/>
    <w:rsid w:val="F3EF5292"/>
    <w:rsid w:val="FF7FC1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Title"/>
    <w:basedOn w:val="1"/>
    <w:next w:val="1"/>
    <w:qFormat/>
    <w:uiPriority w:val="10"/>
    <w:pPr>
      <w:keepNext w:val="0"/>
      <w:keepLines w:val="0"/>
      <w:widowControl w:val="0"/>
      <w:suppressLineNumbers w:val="0"/>
      <w:spacing w:before="240" w:beforeAutospacing="0" w:after="60" w:afterAutospacing="0"/>
      <w:ind w:left="0" w:right="0"/>
      <w:jc w:val="center"/>
      <w:outlineLvl w:val="0"/>
    </w:pPr>
    <w:rPr>
      <w:rFonts w:hint="default" w:ascii="Cambria" w:hAnsi="Cambria" w:eastAsia="宋体" w:cs="Times New Roman"/>
      <w:b/>
      <w:kern w:val="2"/>
      <w:sz w:val="32"/>
      <w:szCs w:val="32"/>
      <w:lang w:val="en-US" w:eastAsia="zh-CN" w:bidi="ar"/>
    </w:rPr>
  </w:style>
  <w:style w:type="table" w:styleId="10">
    <w:name w:val="Table Grid"/>
    <w:basedOn w:val="9"/>
    <w:qFormat/>
    <w:uiPriority w:val="59"/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qFormat/>
    <w:uiPriority w:val="0"/>
    <w:rPr>
      <w:color w:val="0563C1"/>
      <w:u w:val="single"/>
    </w:rPr>
  </w:style>
  <w:style w:type="character" w:customStyle="1" w:styleId="13">
    <w:name w:val="批注框文本 Char"/>
    <w:basedOn w:val="11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11"/>
    <w:link w:val="5"/>
    <w:qFormat/>
    <w:uiPriority w:val="99"/>
    <w:rPr>
      <w:kern w:val="2"/>
      <w:sz w:val="18"/>
      <w:szCs w:val="18"/>
    </w:rPr>
  </w:style>
  <w:style w:type="character" w:customStyle="1" w:styleId="15">
    <w:name w:val="页眉 Char"/>
    <w:basedOn w:val="11"/>
    <w:link w:val="6"/>
    <w:qFormat/>
    <w:uiPriority w:val="99"/>
    <w:rPr>
      <w:kern w:val="2"/>
      <w:sz w:val="18"/>
      <w:szCs w:val="18"/>
    </w:rPr>
  </w:style>
  <w:style w:type="paragraph" w:customStyle="1" w:styleId="16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8">
    <w:name w:val="w0正文"/>
    <w:basedOn w:val="1"/>
    <w:qFormat/>
    <w:uiPriority w:val="0"/>
    <w:pPr>
      <w:spacing w:line="560" w:lineRule="exact"/>
      <w:ind w:firstLine="640" w:firstLineChars="200"/>
    </w:pPr>
    <w:rPr>
      <w:rFonts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http://www.gxst.gov.cn/</Company>
  <Pages>1</Pages>
  <Words>1760</Words>
  <Characters>1845</Characters>
  <Lines>1</Lines>
  <Paragraphs>1</Paragraphs>
  <TotalTime>8.33333333333333</TotalTime>
  <ScaleCrop>false</ScaleCrop>
  <LinksUpToDate>false</LinksUpToDate>
  <CharactersWithSpaces>1858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2020-03-13T16:33:00Z</dcterms:created>
  <dc:creator>梁晖</dc:creator>
  <cp:lastModifiedBy>墨迹夏子</cp:lastModifiedBy>
  <cp:lastPrinted>2020-06-03T18:53:00Z</cp:lastPrinted>
  <dcterms:modified xsi:type="dcterms:W3CDTF">2025-05-14T10:02:56Z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D8D8AC6A861842A2BF8A1BC83F81EB39_13</vt:lpwstr>
  </property>
</Properties>
</file>